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80CE2" w14:textId="77777777" w:rsidR="004257DC" w:rsidRPr="00A74884" w:rsidRDefault="004257DC" w:rsidP="007B7E65">
      <w:pPr>
        <w:rPr>
          <w:rFonts w:asciiTheme="minorHAnsi" w:hAnsiTheme="minorHAnsi"/>
          <w:lang w:val="en-AU"/>
        </w:rPr>
      </w:pPr>
    </w:p>
    <w:p w14:paraId="0052B779" w14:textId="77777777" w:rsidR="007B7E65" w:rsidRPr="00A74884" w:rsidRDefault="007B7E65" w:rsidP="007B7E65">
      <w:pPr>
        <w:rPr>
          <w:rFonts w:asciiTheme="minorHAnsi" w:hAnsiTheme="minorHAnsi"/>
          <w:sz w:val="24"/>
          <w:lang w:val="en-AU"/>
        </w:rPr>
      </w:pPr>
    </w:p>
    <w:p w14:paraId="00553D55" w14:textId="77777777" w:rsidR="007B7E65" w:rsidRPr="00A74884" w:rsidRDefault="007B7E65" w:rsidP="007B7E65">
      <w:pPr>
        <w:rPr>
          <w:rFonts w:asciiTheme="minorHAnsi" w:hAnsiTheme="minorHAnsi"/>
          <w:sz w:val="24"/>
          <w:lang w:val="en-AU"/>
        </w:rPr>
      </w:pPr>
    </w:p>
    <w:p w14:paraId="611E84F9" w14:textId="77777777" w:rsidR="007B7E65" w:rsidRPr="00A74884" w:rsidRDefault="007B7E65" w:rsidP="007B7E65">
      <w:pPr>
        <w:rPr>
          <w:rFonts w:asciiTheme="minorHAnsi" w:hAnsiTheme="minorHAnsi"/>
          <w:sz w:val="24"/>
          <w:lang w:val="en-AU"/>
        </w:rPr>
      </w:pPr>
    </w:p>
    <w:p w14:paraId="6AE03B47" w14:textId="77777777" w:rsidR="007B7E65" w:rsidRPr="00A74884" w:rsidRDefault="007B7E65" w:rsidP="007B7E65">
      <w:pPr>
        <w:rPr>
          <w:rFonts w:asciiTheme="minorHAnsi" w:hAnsiTheme="minorHAnsi"/>
          <w:sz w:val="40"/>
          <w:szCs w:val="40"/>
          <w:lang w:val="en-AU"/>
        </w:rPr>
      </w:pPr>
    </w:p>
    <w:p w14:paraId="66530BEB" w14:textId="77777777" w:rsidR="007B7E65" w:rsidRPr="00A74884" w:rsidRDefault="007B7E65" w:rsidP="007B7E65">
      <w:pPr>
        <w:rPr>
          <w:rFonts w:asciiTheme="minorHAnsi" w:hAnsiTheme="minorHAnsi"/>
          <w:szCs w:val="40"/>
          <w:lang w:val="en-AU"/>
        </w:rPr>
      </w:pPr>
    </w:p>
    <w:p w14:paraId="7DC893E4" w14:textId="77777777" w:rsidR="007B7E65" w:rsidRPr="00A74884" w:rsidRDefault="007B7E65" w:rsidP="007B7E65">
      <w:pPr>
        <w:rPr>
          <w:rFonts w:asciiTheme="minorHAnsi" w:hAnsiTheme="minorHAnsi"/>
          <w:sz w:val="40"/>
          <w:szCs w:val="40"/>
          <w:lang w:val="en-AU"/>
        </w:rPr>
      </w:pPr>
    </w:p>
    <w:p w14:paraId="4072BC2D" w14:textId="166FE273" w:rsidR="00C32702" w:rsidRPr="00265656" w:rsidRDefault="00530E24" w:rsidP="007B7E65">
      <w:pPr>
        <w:rPr>
          <w:rFonts w:asciiTheme="minorHAnsi" w:hAnsiTheme="minorHAnsi"/>
          <w:b/>
          <w:bCs/>
          <w:color w:val="C00000"/>
          <w:sz w:val="44"/>
          <w:szCs w:val="44"/>
          <w:lang w:val="en-AU"/>
        </w:rPr>
      </w:pPr>
      <w:r w:rsidRPr="00265656">
        <w:rPr>
          <w:rFonts w:asciiTheme="minorHAnsi" w:hAnsiTheme="minorHAnsi"/>
          <w:b/>
          <w:bCs/>
          <w:color w:val="C00000"/>
          <w:sz w:val="44"/>
          <w:szCs w:val="44"/>
          <w:lang w:val="en-AU"/>
        </w:rPr>
        <w:t xml:space="preserve">Guidelines </w:t>
      </w:r>
      <w:r w:rsidR="00624B00" w:rsidRPr="00265656">
        <w:rPr>
          <w:rFonts w:asciiTheme="minorHAnsi" w:hAnsiTheme="minorHAnsi"/>
          <w:b/>
          <w:bCs/>
          <w:color w:val="C00000"/>
          <w:sz w:val="44"/>
          <w:szCs w:val="44"/>
          <w:lang w:val="en-AU"/>
        </w:rPr>
        <w:t>for</w:t>
      </w:r>
      <w:r w:rsidR="00C32702" w:rsidRPr="00265656">
        <w:rPr>
          <w:rFonts w:asciiTheme="minorHAnsi" w:hAnsiTheme="minorHAnsi"/>
          <w:b/>
          <w:bCs/>
          <w:color w:val="C00000"/>
          <w:sz w:val="44"/>
          <w:szCs w:val="44"/>
        </w:rPr>
        <w:t xml:space="preserve"> Movement Communication</w:t>
      </w:r>
    </w:p>
    <w:p w14:paraId="1143879E" w14:textId="77777777" w:rsidR="007B7E65" w:rsidRPr="00A74884" w:rsidRDefault="007B7E65" w:rsidP="007B7E65">
      <w:pPr>
        <w:rPr>
          <w:rFonts w:asciiTheme="minorHAnsi" w:hAnsiTheme="minorHAnsi"/>
          <w:sz w:val="30"/>
          <w:szCs w:val="30"/>
        </w:rPr>
      </w:pPr>
    </w:p>
    <w:p w14:paraId="4A2A5AF7" w14:textId="7E680255" w:rsidR="007F7EAC" w:rsidRDefault="007F7EAC" w:rsidP="009A5002">
      <w:pPr>
        <w:rPr>
          <w:rFonts w:asciiTheme="minorHAnsi" w:hAnsiTheme="minorHAnsi"/>
          <w:sz w:val="30"/>
          <w:szCs w:val="30"/>
        </w:rPr>
      </w:pPr>
      <w:r w:rsidRPr="00265656">
        <w:rPr>
          <w:rFonts w:asciiTheme="minorHAnsi" w:hAnsiTheme="minorHAnsi"/>
          <w:sz w:val="30"/>
          <w:szCs w:val="30"/>
        </w:rPr>
        <w:t xml:space="preserve">A </w:t>
      </w:r>
      <w:r w:rsidR="007B7E65" w:rsidRPr="00265656">
        <w:rPr>
          <w:rFonts w:asciiTheme="minorHAnsi" w:hAnsiTheme="minorHAnsi"/>
          <w:sz w:val="30"/>
          <w:szCs w:val="30"/>
        </w:rPr>
        <w:t xml:space="preserve">guide to Movement </w:t>
      </w:r>
      <w:r w:rsidRPr="00265656">
        <w:rPr>
          <w:rFonts w:asciiTheme="minorHAnsi" w:hAnsiTheme="minorHAnsi"/>
          <w:sz w:val="30"/>
          <w:szCs w:val="30"/>
        </w:rPr>
        <w:t>communications</w:t>
      </w:r>
      <w:r w:rsidR="00624B00" w:rsidRPr="00265656">
        <w:rPr>
          <w:rFonts w:asciiTheme="minorHAnsi" w:hAnsiTheme="minorHAnsi"/>
          <w:sz w:val="30"/>
          <w:szCs w:val="30"/>
        </w:rPr>
        <w:t xml:space="preserve"> in large-scale emergencies</w:t>
      </w:r>
    </w:p>
    <w:p w14:paraId="3B5C025C" w14:textId="77777777" w:rsidR="00154485" w:rsidRDefault="00154485" w:rsidP="00154485">
      <w:pPr>
        <w:rPr>
          <w:rFonts w:asciiTheme="minorHAnsi" w:hAnsiTheme="minorHAnsi"/>
          <w:sz w:val="30"/>
          <w:szCs w:val="30"/>
        </w:rPr>
      </w:pPr>
    </w:p>
    <w:p w14:paraId="170EB3F8" w14:textId="5125C8F1" w:rsidR="00A8296A" w:rsidRPr="00BB65DA" w:rsidRDefault="00A8296A" w:rsidP="00A8296A">
      <w:pPr>
        <w:rPr>
          <w:rFonts w:asciiTheme="minorHAnsi" w:hAnsiTheme="minorHAnsi"/>
        </w:rPr>
      </w:pPr>
      <w:r w:rsidRPr="00A41912">
        <w:rPr>
          <w:rFonts w:asciiTheme="minorHAnsi" w:hAnsiTheme="minorHAnsi"/>
        </w:rPr>
        <w:t>Annex</w:t>
      </w:r>
      <w:r>
        <w:rPr>
          <w:rFonts w:asciiTheme="minorHAnsi" w:hAnsiTheme="minorHAnsi"/>
        </w:rPr>
        <w:t xml:space="preserve"> 1</w:t>
      </w:r>
      <w:r w:rsidRPr="00A41912">
        <w:rPr>
          <w:rFonts w:asciiTheme="minorHAnsi" w:hAnsiTheme="minorHAnsi"/>
        </w:rPr>
        <w:t xml:space="preserve">: </w:t>
      </w:r>
      <w:r w:rsidRPr="00A74884">
        <w:rPr>
          <w:rFonts w:asciiTheme="minorHAnsi" w:hAnsiTheme="minorHAnsi"/>
        </w:rPr>
        <w:t xml:space="preserve">Movement </w:t>
      </w:r>
      <w:r>
        <w:rPr>
          <w:rFonts w:asciiTheme="minorHAnsi" w:hAnsiTheme="minorHAnsi"/>
        </w:rPr>
        <w:t>c</w:t>
      </w:r>
      <w:r w:rsidRPr="00A74884">
        <w:rPr>
          <w:rFonts w:asciiTheme="minorHAnsi" w:hAnsiTheme="minorHAnsi"/>
        </w:rPr>
        <w:t>ommunication</w:t>
      </w:r>
      <w:r>
        <w:rPr>
          <w:rFonts w:asciiTheme="minorHAnsi" w:hAnsiTheme="minorHAnsi"/>
        </w:rPr>
        <w:t>s</w:t>
      </w:r>
      <w:r w:rsidRPr="00A7488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strategy template</w:t>
      </w:r>
    </w:p>
    <w:p w14:paraId="37909164" w14:textId="1221252E" w:rsidR="00154485" w:rsidRDefault="00154485" w:rsidP="00154485">
      <w:pPr>
        <w:rPr>
          <w:rFonts w:asciiTheme="minorHAnsi" w:hAnsiTheme="minorHAnsi"/>
        </w:rPr>
      </w:pPr>
      <w:r w:rsidRPr="00A74884">
        <w:rPr>
          <w:rFonts w:asciiTheme="minorHAnsi" w:hAnsiTheme="minorHAnsi"/>
        </w:rPr>
        <w:t xml:space="preserve">Annex </w:t>
      </w:r>
      <w:r w:rsidR="00A8296A">
        <w:rPr>
          <w:rFonts w:asciiTheme="minorHAnsi" w:hAnsiTheme="minorHAnsi"/>
        </w:rPr>
        <w:t>2</w:t>
      </w:r>
      <w:r w:rsidRPr="00A74884">
        <w:rPr>
          <w:rFonts w:asciiTheme="minorHAnsi" w:hAnsiTheme="minorHAnsi"/>
        </w:rPr>
        <w:t xml:space="preserve">: </w:t>
      </w:r>
      <w:r>
        <w:rPr>
          <w:rFonts w:asciiTheme="minorHAnsi" w:hAnsiTheme="minorHAnsi"/>
        </w:rPr>
        <w:t>Pre-emergency agreement for Movement communications</w:t>
      </w:r>
    </w:p>
    <w:p w14:paraId="100CC01C" w14:textId="5432AFD6" w:rsidR="00154485" w:rsidRPr="00265656" w:rsidRDefault="00154485" w:rsidP="009A5002">
      <w:pPr>
        <w:rPr>
          <w:rFonts w:asciiTheme="minorHAnsi" w:hAnsiTheme="minorHAnsi"/>
          <w:sz w:val="30"/>
          <w:szCs w:val="30"/>
        </w:rPr>
      </w:pPr>
    </w:p>
    <w:p w14:paraId="0E7BDA4F" w14:textId="11E48607" w:rsidR="007B7E65" w:rsidRPr="00A74884" w:rsidRDefault="007B7E65" w:rsidP="007B7E65">
      <w:pPr>
        <w:rPr>
          <w:rFonts w:asciiTheme="minorHAnsi" w:hAnsiTheme="minorHAnsi"/>
          <w:lang w:val="en-AU"/>
        </w:rPr>
      </w:pPr>
      <w:r w:rsidRPr="00A74884">
        <w:rPr>
          <w:rFonts w:asciiTheme="minorHAnsi" w:hAnsiTheme="minorHAnsi"/>
          <w:lang w:val="en-AU"/>
        </w:rPr>
        <w:br w:type="page"/>
      </w:r>
    </w:p>
    <w:p w14:paraId="7D259A8D" w14:textId="77777777" w:rsidR="00206D89" w:rsidRPr="00A74884" w:rsidRDefault="00206D89" w:rsidP="007B7E65">
      <w:pPr>
        <w:pStyle w:val="Heading1"/>
        <w:rPr>
          <w:rFonts w:asciiTheme="minorHAnsi" w:hAnsiTheme="minorHAnsi"/>
          <w:lang w:val="en-AU"/>
        </w:rPr>
      </w:pPr>
    </w:p>
    <w:p w14:paraId="0AB07891" w14:textId="4A47FE3C" w:rsidR="00530E24" w:rsidRPr="00A74884" w:rsidRDefault="00530E24" w:rsidP="00530E24">
      <w:pPr>
        <w:rPr>
          <w:rFonts w:asciiTheme="minorHAnsi" w:hAnsiTheme="minorHAnsi"/>
          <w:sz w:val="32"/>
          <w:szCs w:val="32"/>
          <w:lang w:val="en-AU"/>
        </w:rPr>
      </w:pPr>
      <w:r w:rsidRPr="00A74884">
        <w:rPr>
          <w:rFonts w:asciiTheme="minorHAnsi" w:hAnsiTheme="minorHAnsi"/>
          <w:sz w:val="32"/>
          <w:szCs w:val="32"/>
          <w:lang w:val="en-AU"/>
        </w:rPr>
        <w:t>Guidelines for</w:t>
      </w:r>
      <w:r w:rsidRPr="00A74884">
        <w:rPr>
          <w:rFonts w:asciiTheme="minorHAnsi" w:hAnsiTheme="minorHAnsi"/>
          <w:sz w:val="32"/>
          <w:szCs w:val="32"/>
        </w:rPr>
        <w:t xml:space="preserve"> Movement Communication</w:t>
      </w:r>
    </w:p>
    <w:p w14:paraId="719DF9B6" w14:textId="77777777" w:rsidR="0034441C" w:rsidRPr="00A74884" w:rsidRDefault="0034441C" w:rsidP="0034441C">
      <w:pPr>
        <w:rPr>
          <w:rFonts w:asciiTheme="minorHAnsi" w:hAnsiTheme="minorHAnsi"/>
        </w:rPr>
      </w:pPr>
    </w:p>
    <w:p w14:paraId="1018C93F" w14:textId="1B499908" w:rsidR="0034441C" w:rsidRPr="00974C1E" w:rsidRDefault="0034441C" w:rsidP="00974C1E">
      <w:pPr>
        <w:rPr>
          <w:rFonts w:asciiTheme="minorHAnsi" w:hAnsiTheme="minorHAnsi"/>
          <w:bCs/>
          <w:sz w:val="28"/>
          <w:szCs w:val="28"/>
        </w:rPr>
      </w:pPr>
      <w:r w:rsidRPr="00974C1E">
        <w:rPr>
          <w:rFonts w:asciiTheme="minorHAnsi" w:hAnsiTheme="minorHAnsi"/>
          <w:b/>
          <w:sz w:val="28"/>
          <w:szCs w:val="28"/>
          <w:lang w:val="en-AU"/>
        </w:rPr>
        <w:t xml:space="preserve">Purpose </w:t>
      </w:r>
    </w:p>
    <w:p w14:paraId="21ED2D09" w14:textId="7919577A" w:rsidR="0034441C" w:rsidRPr="00974C1E" w:rsidRDefault="0034441C" w:rsidP="009A5002">
      <w:pPr>
        <w:rPr>
          <w:rFonts w:asciiTheme="minorHAnsi" w:hAnsiTheme="minorHAnsi"/>
          <w:iCs/>
          <w:sz w:val="24"/>
          <w:szCs w:val="28"/>
          <w:lang w:val="en-AU"/>
        </w:rPr>
      </w:pPr>
      <w:r w:rsidRPr="00974C1E">
        <w:rPr>
          <w:rFonts w:asciiTheme="minorHAnsi" w:hAnsiTheme="minorHAnsi"/>
          <w:sz w:val="24"/>
          <w:szCs w:val="28"/>
          <w:lang w:val="en-AU"/>
        </w:rPr>
        <w:t xml:space="preserve">These guidelines will become operational in contexts where Movement components agree that </w:t>
      </w:r>
      <w:r w:rsidRPr="00974C1E">
        <w:rPr>
          <w:rFonts w:asciiTheme="minorHAnsi" w:hAnsiTheme="minorHAnsi"/>
          <w:iCs/>
          <w:sz w:val="24"/>
          <w:szCs w:val="28"/>
          <w:lang w:val="en-AU"/>
        </w:rPr>
        <w:t xml:space="preserve">coordinated communication strategies will strengthen Red Cross </w:t>
      </w:r>
      <w:r w:rsidR="009A5002" w:rsidRPr="00974C1E">
        <w:rPr>
          <w:rFonts w:asciiTheme="minorHAnsi" w:hAnsiTheme="minorHAnsi"/>
          <w:iCs/>
          <w:sz w:val="24"/>
          <w:szCs w:val="28"/>
          <w:lang w:val="en-AU"/>
        </w:rPr>
        <w:t xml:space="preserve">and </w:t>
      </w:r>
      <w:r w:rsidRPr="00974C1E">
        <w:rPr>
          <w:rFonts w:asciiTheme="minorHAnsi" w:hAnsiTheme="minorHAnsi"/>
          <w:iCs/>
          <w:sz w:val="24"/>
          <w:szCs w:val="28"/>
          <w:lang w:val="en-AU"/>
        </w:rPr>
        <w:t xml:space="preserve">Red Crescent positioning, outreach and impact. </w:t>
      </w:r>
    </w:p>
    <w:p w14:paraId="77BB6E22" w14:textId="77777777" w:rsidR="00C368D8" w:rsidRPr="009A5002" w:rsidRDefault="00C368D8" w:rsidP="007B7E65">
      <w:pPr>
        <w:rPr>
          <w:rFonts w:asciiTheme="minorHAnsi" w:hAnsiTheme="minorHAnsi"/>
          <w:lang w:val="en-AU"/>
        </w:rPr>
      </w:pPr>
    </w:p>
    <w:p w14:paraId="36FC8DC8" w14:textId="59B4671E" w:rsidR="00F833D5" w:rsidRPr="004201CD" w:rsidRDefault="003003C0" w:rsidP="00116C44">
      <w:pPr>
        <w:rPr>
          <w:rFonts w:asciiTheme="minorHAnsi" w:hAnsiTheme="minorHAnsi"/>
          <w:b/>
          <w:sz w:val="28"/>
          <w:szCs w:val="28"/>
        </w:rPr>
      </w:pPr>
      <w:r w:rsidRPr="004201CD">
        <w:rPr>
          <w:rFonts w:asciiTheme="minorHAnsi" w:hAnsiTheme="minorHAnsi"/>
          <w:b/>
          <w:sz w:val="28"/>
          <w:szCs w:val="28"/>
        </w:rPr>
        <w:t>PREPAREDNESS PHASE</w:t>
      </w:r>
      <w:r w:rsidR="00F833D5" w:rsidRPr="004201CD">
        <w:rPr>
          <w:rFonts w:asciiTheme="minorHAnsi" w:hAnsiTheme="minorHAnsi"/>
          <w:b/>
          <w:sz w:val="28"/>
          <w:szCs w:val="28"/>
        </w:rPr>
        <w:t xml:space="preserve"> </w:t>
      </w:r>
      <w:r w:rsidR="00116C44" w:rsidRPr="004201CD">
        <w:rPr>
          <w:rFonts w:asciiTheme="minorHAnsi" w:hAnsiTheme="minorHAnsi"/>
          <w:b/>
          <w:sz w:val="28"/>
          <w:szCs w:val="28"/>
        </w:rPr>
        <w:t xml:space="preserve">– in vulnerable contexts where ICRC has an operational presence/ country </w:t>
      </w:r>
      <w:r w:rsidR="007A5D60" w:rsidRPr="004201CD">
        <w:rPr>
          <w:rFonts w:asciiTheme="minorHAnsi" w:hAnsiTheme="minorHAnsi"/>
          <w:b/>
          <w:sz w:val="28"/>
          <w:szCs w:val="28"/>
        </w:rPr>
        <w:t>lab</w:t>
      </w:r>
      <w:r w:rsidR="007A5D60">
        <w:rPr>
          <w:rFonts w:asciiTheme="minorHAnsi" w:hAnsiTheme="minorHAnsi"/>
          <w:b/>
          <w:sz w:val="28"/>
          <w:szCs w:val="28"/>
        </w:rPr>
        <w:t>s</w:t>
      </w:r>
      <w:r w:rsidR="00116C44" w:rsidRPr="004201CD">
        <w:rPr>
          <w:rFonts w:asciiTheme="minorHAnsi" w:hAnsiTheme="minorHAnsi"/>
          <w:b/>
          <w:sz w:val="28"/>
          <w:szCs w:val="28"/>
        </w:rPr>
        <w:t xml:space="preserve"> </w:t>
      </w:r>
    </w:p>
    <w:p w14:paraId="11D804D4" w14:textId="77777777" w:rsidR="00F833D5" w:rsidRPr="00A74884" w:rsidRDefault="00F833D5" w:rsidP="007B7E65">
      <w:pPr>
        <w:rPr>
          <w:rFonts w:asciiTheme="minorHAnsi" w:hAnsiTheme="minorHAnsi"/>
        </w:rPr>
      </w:pPr>
    </w:p>
    <w:tbl>
      <w:tblPr>
        <w:tblW w:w="4926" w:type="pct"/>
        <w:tblInd w:w="10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866"/>
        <w:gridCol w:w="6811"/>
        <w:gridCol w:w="1549"/>
        <w:gridCol w:w="3119"/>
      </w:tblGrid>
      <w:tr w:rsidR="00273C57" w:rsidRPr="00AA1C57" w14:paraId="7D84DF6D" w14:textId="25BCFA3A" w:rsidTr="00A74884">
        <w:trPr>
          <w:tblHeader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D48842" w14:textId="55E169E5" w:rsidR="00273C57" w:rsidRPr="00A74884" w:rsidRDefault="00273C57" w:rsidP="00A2512E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>Guideline</w:t>
            </w:r>
          </w:p>
        </w:tc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97C1987" w14:textId="3251A065" w:rsidR="00273C57" w:rsidRPr="00A74884" w:rsidRDefault="00273C57" w:rsidP="00A2512E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 xml:space="preserve">Suggested Key Actions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0CB4E7" w14:textId="4AE8232E" w:rsidR="00273C57" w:rsidRPr="00A74884" w:rsidRDefault="00273C57" w:rsidP="00A2512E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 xml:space="preserve">Who 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D85258" w14:textId="62CFF24A" w:rsidR="00273C57" w:rsidRPr="00A74884" w:rsidRDefault="00273C57" w:rsidP="00570FCF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>Deliverables</w:t>
            </w:r>
          </w:p>
        </w:tc>
      </w:tr>
      <w:tr w:rsidR="00360CE7" w:rsidRPr="00AA1C57" w14:paraId="687F8C87" w14:textId="4EDBDA8D" w:rsidTr="00A74884"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3194F" w14:textId="313B7D08" w:rsidR="00360CE7" w:rsidRPr="00A74884" w:rsidRDefault="00360CE7" w:rsidP="00A310DF">
            <w:pPr>
              <w:rPr>
                <w:rFonts w:asciiTheme="minorHAnsi" w:hAnsiTheme="minorHAnsi"/>
                <w:b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>Movement communication actors</w:t>
            </w:r>
            <w:r w:rsidR="00116C44">
              <w:rPr>
                <w:rFonts w:asciiTheme="minorHAnsi" w:hAnsiTheme="minorHAnsi"/>
                <w:b/>
                <w:szCs w:val="22"/>
              </w:rPr>
              <w:t xml:space="preserve"> at country/ regional level </w:t>
            </w: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 xml:space="preserve">develop </w:t>
            </w:r>
            <w:r w:rsidR="00604BAD" w:rsidRPr="00A74884">
              <w:rPr>
                <w:rFonts w:asciiTheme="minorHAnsi" w:hAnsiTheme="minorHAnsi"/>
                <w:b/>
                <w:szCs w:val="22"/>
                <w:lang w:val="en-AU"/>
              </w:rPr>
              <w:t xml:space="preserve">a </w:t>
            </w:r>
            <w:r w:rsidR="00604BAD">
              <w:rPr>
                <w:rFonts w:asciiTheme="minorHAnsi" w:hAnsiTheme="minorHAnsi"/>
                <w:b/>
                <w:szCs w:val="22"/>
                <w:lang w:val="en-AU"/>
              </w:rPr>
              <w:t>structure</w:t>
            </w: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 xml:space="preserve"> for </w:t>
            </w:r>
            <w:r w:rsidR="00116C44">
              <w:rPr>
                <w:rFonts w:asciiTheme="minorHAnsi" w:hAnsiTheme="minorHAnsi"/>
                <w:b/>
                <w:szCs w:val="22"/>
                <w:lang w:val="en-AU"/>
              </w:rPr>
              <w:t xml:space="preserve">coordination in the event of a </w:t>
            </w: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>large-scale emergency</w:t>
            </w:r>
            <w:r w:rsidRPr="00A74884">
              <w:rPr>
                <w:rFonts w:asciiTheme="minorHAnsi" w:hAnsiTheme="minorHAnsi"/>
                <w:b/>
                <w:szCs w:val="22"/>
                <w:lang w:val="en-US"/>
              </w:rPr>
              <w:t>.</w:t>
            </w:r>
            <w:r w:rsidRPr="00A74884">
              <w:rPr>
                <w:rFonts w:asciiTheme="minorHAnsi" w:hAnsiTheme="minorHAnsi"/>
                <w:szCs w:val="22"/>
                <w:lang w:val="en-US"/>
              </w:rPr>
              <w:t xml:space="preserve">  </w:t>
            </w:r>
          </w:p>
        </w:tc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F6EE1" w14:textId="34A383AE" w:rsidR="006E4682" w:rsidRPr="00CA7D32" w:rsidRDefault="00463B7D" w:rsidP="006E4682">
            <w:pPr>
              <w:rPr>
                <w:rFonts w:asciiTheme="minorHAnsi" w:hAnsiTheme="minorHAnsi"/>
                <w:b/>
                <w:szCs w:val="22"/>
                <w:lang w:val="en-AU"/>
              </w:rPr>
            </w:pPr>
            <w:r w:rsidRPr="002C7AFC">
              <w:rPr>
                <w:rFonts w:asciiTheme="minorHAnsi" w:hAnsiTheme="minorHAnsi"/>
                <w:b/>
                <w:szCs w:val="22"/>
                <w:lang w:val="en-AU"/>
              </w:rPr>
              <w:t xml:space="preserve">Include </w:t>
            </w:r>
            <w:r w:rsidR="007B5B59" w:rsidRPr="002C7AFC">
              <w:rPr>
                <w:rFonts w:asciiTheme="minorHAnsi" w:hAnsiTheme="minorHAnsi"/>
                <w:b/>
                <w:szCs w:val="22"/>
                <w:lang w:val="en-AU"/>
              </w:rPr>
              <w:t xml:space="preserve">Movement communication coordination </w:t>
            </w:r>
            <w:r w:rsidR="006E4682" w:rsidRPr="002C7AFC">
              <w:rPr>
                <w:rFonts w:asciiTheme="minorHAnsi" w:hAnsiTheme="minorHAnsi"/>
                <w:b/>
                <w:szCs w:val="22"/>
                <w:lang w:val="en-AU"/>
              </w:rPr>
              <w:t xml:space="preserve">procedures </w:t>
            </w:r>
            <w:r w:rsidR="007B5B59" w:rsidRPr="002C7AFC">
              <w:rPr>
                <w:rFonts w:asciiTheme="minorHAnsi" w:hAnsiTheme="minorHAnsi"/>
                <w:b/>
                <w:szCs w:val="22"/>
                <w:lang w:val="en-AU"/>
              </w:rPr>
              <w:t>in contingency planning and emergency SOP of host National Society</w:t>
            </w:r>
            <w:r w:rsidR="006E4682">
              <w:rPr>
                <w:rFonts w:asciiTheme="minorHAnsi" w:hAnsiTheme="minorHAnsi"/>
                <w:b/>
                <w:szCs w:val="22"/>
                <w:lang w:val="en-AU"/>
              </w:rPr>
              <w:t>.</w:t>
            </w:r>
          </w:p>
          <w:p w14:paraId="7BBEE69F" w14:textId="77777777" w:rsidR="006E4682" w:rsidRPr="00CA7D32" w:rsidRDefault="006E4682" w:rsidP="006E4682">
            <w:pPr>
              <w:rPr>
                <w:rFonts w:asciiTheme="minorHAnsi" w:hAnsiTheme="minorHAnsi"/>
                <w:b/>
                <w:szCs w:val="22"/>
                <w:lang w:val="en-AU"/>
              </w:rPr>
            </w:pPr>
          </w:p>
          <w:p w14:paraId="1C332673" w14:textId="7ACBF975" w:rsidR="00360CE7" w:rsidRDefault="006E4682" w:rsidP="00604BAD">
            <w:pPr>
              <w:rPr>
                <w:rFonts w:asciiTheme="minorHAnsi" w:hAnsiTheme="minorHAnsi"/>
                <w:b/>
                <w:szCs w:val="22"/>
                <w:lang w:val="en-AU"/>
              </w:rPr>
            </w:pPr>
            <w:r w:rsidRPr="00CA7D32">
              <w:rPr>
                <w:rFonts w:asciiTheme="minorHAnsi" w:hAnsiTheme="minorHAnsi"/>
                <w:b/>
                <w:szCs w:val="22"/>
                <w:lang w:val="en-AU"/>
              </w:rPr>
              <w:t xml:space="preserve">This can </w:t>
            </w:r>
            <w:r w:rsidRPr="00331819">
              <w:rPr>
                <w:rFonts w:asciiTheme="minorHAnsi" w:hAnsiTheme="minorHAnsi"/>
                <w:b/>
                <w:szCs w:val="22"/>
                <w:lang w:val="en-AU"/>
              </w:rPr>
              <w:t xml:space="preserve">include a </w:t>
            </w:r>
            <w:r w:rsidR="00463B7D" w:rsidRPr="00331819">
              <w:rPr>
                <w:rFonts w:asciiTheme="minorHAnsi" w:hAnsiTheme="minorHAnsi"/>
                <w:b/>
                <w:szCs w:val="22"/>
                <w:lang w:val="en-AU"/>
              </w:rPr>
              <w:t>pre-</w:t>
            </w:r>
            <w:r w:rsidR="00EE54A2">
              <w:rPr>
                <w:rFonts w:asciiTheme="minorHAnsi" w:hAnsiTheme="minorHAnsi"/>
                <w:b/>
                <w:szCs w:val="22"/>
                <w:lang w:val="en-AU"/>
              </w:rPr>
              <w:t>emergency</w:t>
            </w:r>
            <w:r w:rsidR="00463B7D" w:rsidRPr="00331819">
              <w:rPr>
                <w:rFonts w:asciiTheme="minorHAnsi" w:hAnsiTheme="minorHAnsi"/>
                <w:b/>
                <w:szCs w:val="22"/>
                <w:lang w:val="en-AU"/>
              </w:rPr>
              <w:t xml:space="preserve"> formal or informal agreement on communication between N</w:t>
            </w:r>
            <w:r w:rsidR="00604BAD">
              <w:rPr>
                <w:rFonts w:asciiTheme="minorHAnsi" w:hAnsiTheme="minorHAnsi"/>
                <w:b/>
                <w:szCs w:val="22"/>
                <w:lang w:val="en-AU"/>
              </w:rPr>
              <w:t xml:space="preserve">ational </w:t>
            </w:r>
            <w:r w:rsidR="00463B7D" w:rsidRPr="00331819">
              <w:rPr>
                <w:rFonts w:asciiTheme="minorHAnsi" w:hAnsiTheme="minorHAnsi"/>
                <w:b/>
                <w:szCs w:val="22"/>
                <w:lang w:val="en-AU"/>
              </w:rPr>
              <w:t>S</w:t>
            </w:r>
            <w:r w:rsidR="00604BAD">
              <w:rPr>
                <w:rFonts w:asciiTheme="minorHAnsi" w:hAnsiTheme="minorHAnsi"/>
                <w:b/>
                <w:szCs w:val="22"/>
                <w:lang w:val="en-AU"/>
              </w:rPr>
              <w:t>ociety</w:t>
            </w:r>
            <w:r w:rsidR="00463B7D" w:rsidRPr="00331819">
              <w:rPr>
                <w:rFonts w:asciiTheme="minorHAnsi" w:hAnsiTheme="minorHAnsi"/>
                <w:b/>
                <w:szCs w:val="22"/>
                <w:lang w:val="en-AU"/>
              </w:rPr>
              <w:t>, IFRC, and ICRC country/ regional offices</w:t>
            </w:r>
            <w:r w:rsidRPr="00331819">
              <w:rPr>
                <w:rFonts w:asciiTheme="minorHAnsi" w:hAnsiTheme="minorHAnsi"/>
                <w:b/>
                <w:szCs w:val="22"/>
                <w:lang w:val="en-AU"/>
              </w:rPr>
              <w:t xml:space="preserve"> (</w:t>
            </w:r>
            <w:r w:rsidRPr="00331819">
              <w:rPr>
                <w:rFonts w:asciiTheme="minorHAnsi" w:hAnsiTheme="minorHAnsi"/>
                <w:b/>
                <w:bCs/>
                <w:i/>
                <w:szCs w:val="22"/>
                <w:lang w:val="en-AU"/>
              </w:rPr>
              <w:t>Communication</w:t>
            </w:r>
            <w:r w:rsidR="00604BAD">
              <w:rPr>
                <w:rFonts w:asciiTheme="minorHAnsi" w:hAnsiTheme="minorHAnsi"/>
                <w:b/>
                <w:bCs/>
                <w:i/>
                <w:szCs w:val="22"/>
                <w:lang w:val="en-AU"/>
              </w:rPr>
              <w:t>s</w:t>
            </w:r>
            <w:r w:rsidRPr="00331819">
              <w:rPr>
                <w:rFonts w:asciiTheme="minorHAnsi" w:hAnsiTheme="minorHAnsi"/>
                <w:b/>
                <w:bCs/>
                <w:i/>
                <w:szCs w:val="22"/>
                <w:lang w:val="en-AU"/>
              </w:rPr>
              <w:t xml:space="preserve"> Coordination Framework) </w:t>
            </w:r>
            <w:r w:rsidRPr="00331819">
              <w:rPr>
                <w:rFonts w:asciiTheme="minorHAnsi" w:hAnsiTheme="minorHAnsi"/>
                <w:b/>
                <w:bCs/>
                <w:szCs w:val="22"/>
                <w:lang w:val="en-AU"/>
              </w:rPr>
              <w:t xml:space="preserve">covering the following: </w:t>
            </w:r>
          </w:p>
          <w:p w14:paraId="2FE3488E" w14:textId="77EB9684" w:rsidR="00D9396E" w:rsidRDefault="006E4682" w:rsidP="0048535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szCs w:val="22"/>
                <w:lang w:val="en-AU"/>
              </w:rPr>
            </w:pPr>
            <w:r w:rsidRPr="00331819">
              <w:rPr>
                <w:rFonts w:asciiTheme="minorHAnsi" w:hAnsiTheme="minorHAnsi"/>
                <w:szCs w:val="22"/>
                <w:lang w:val="en-AU"/>
              </w:rPr>
              <w:t xml:space="preserve">The </w:t>
            </w:r>
            <w:r>
              <w:rPr>
                <w:rFonts w:asciiTheme="minorHAnsi" w:hAnsiTheme="minorHAnsi"/>
                <w:szCs w:val="22"/>
                <w:lang w:val="en-AU"/>
              </w:rPr>
              <w:t>e</w:t>
            </w:r>
            <w:r w:rsidR="00AC1544">
              <w:rPr>
                <w:rFonts w:asciiTheme="minorHAnsi" w:hAnsiTheme="minorHAnsi"/>
                <w:szCs w:val="22"/>
                <w:lang w:val="en-AU"/>
              </w:rPr>
              <w:t>stablish</w:t>
            </w:r>
            <w:r>
              <w:rPr>
                <w:rFonts w:asciiTheme="minorHAnsi" w:hAnsiTheme="minorHAnsi"/>
                <w:szCs w:val="22"/>
                <w:lang w:val="en-AU"/>
              </w:rPr>
              <w:t>ment of</w:t>
            </w:r>
            <w:r w:rsidR="00AC1544">
              <w:rPr>
                <w:rFonts w:asciiTheme="minorHAnsi" w:hAnsiTheme="minorHAnsi"/>
                <w:szCs w:val="22"/>
                <w:lang w:val="en-AU"/>
              </w:rPr>
              <w:t xml:space="preserve"> a Communication Leadership Group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 (</w:t>
            </w:r>
            <w:r w:rsidR="00AC1544" w:rsidRPr="00A41912">
              <w:rPr>
                <w:rFonts w:asciiTheme="minorHAnsi" w:hAnsiTheme="minorHAnsi"/>
                <w:szCs w:val="22"/>
              </w:rPr>
              <w:t>Strategic Leadership</w:t>
            </w:r>
            <w:r>
              <w:rPr>
                <w:rFonts w:asciiTheme="minorHAnsi" w:hAnsiTheme="minorHAnsi"/>
                <w:szCs w:val="22"/>
              </w:rPr>
              <w:t xml:space="preserve">, </w:t>
            </w:r>
            <w:r w:rsidR="00AC1544">
              <w:rPr>
                <w:rFonts w:asciiTheme="minorHAnsi" w:hAnsiTheme="minorHAnsi"/>
                <w:szCs w:val="22"/>
              </w:rPr>
              <w:t>Objective</w:t>
            </w:r>
            <w:r w:rsidR="006B222E">
              <w:rPr>
                <w:rFonts w:asciiTheme="minorHAnsi" w:hAnsiTheme="minorHAnsi"/>
                <w:szCs w:val="22"/>
              </w:rPr>
              <w:t xml:space="preserve"> </w:t>
            </w:r>
            <w:r w:rsidR="00AC1544">
              <w:rPr>
                <w:rFonts w:asciiTheme="minorHAnsi" w:hAnsiTheme="minorHAnsi"/>
                <w:szCs w:val="22"/>
              </w:rPr>
              <w:t xml:space="preserve">1) </w:t>
            </w:r>
            <w:r w:rsidR="00AC1544" w:rsidRPr="00A41912">
              <w:rPr>
                <w:rFonts w:asciiTheme="minorHAnsi" w:hAnsiTheme="minorHAnsi"/>
                <w:szCs w:val="22"/>
              </w:rPr>
              <w:t xml:space="preserve">and </w:t>
            </w:r>
            <w:r>
              <w:rPr>
                <w:rFonts w:asciiTheme="minorHAnsi" w:hAnsiTheme="minorHAnsi"/>
                <w:szCs w:val="22"/>
              </w:rPr>
              <w:t xml:space="preserve">an </w:t>
            </w:r>
            <w:r w:rsidR="00AC1544">
              <w:rPr>
                <w:rFonts w:asciiTheme="minorHAnsi" w:hAnsiTheme="minorHAnsi"/>
                <w:szCs w:val="22"/>
              </w:rPr>
              <w:t>Operational Response Leadership</w:t>
            </w:r>
            <w:r w:rsidR="00AC1544" w:rsidRPr="00A41912">
              <w:rPr>
                <w:rFonts w:asciiTheme="minorHAnsi" w:hAnsiTheme="minorHAnsi"/>
                <w:szCs w:val="22"/>
              </w:rPr>
              <w:t xml:space="preserve"> </w:t>
            </w:r>
            <w:r w:rsidR="006B222E">
              <w:rPr>
                <w:rFonts w:asciiTheme="minorHAnsi" w:hAnsiTheme="minorHAnsi"/>
                <w:szCs w:val="22"/>
              </w:rPr>
              <w:t>G</w:t>
            </w:r>
            <w:r w:rsidR="006B222E" w:rsidRPr="00A41912">
              <w:rPr>
                <w:rFonts w:asciiTheme="minorHAnsi" w:hAnsiTheme="minorHAnsi"/>
                <w:szCs w:val="22"/>
              </w:rPr>
              <w:t>roup</w:t>
            </w:r>
            <w:r w:rsidR="006B222E">
              <w:rPr>
                <w:rFonts w:asciiTheme="minorHAnsi" w:hAnsiTheme="minorHAnsi"/>
                <w:szCs w:val="22"/>
                <w:lang w:val="en-AU"/>
              </w:rPr>
              <w:t xml:space="preserve"> (</w:t>
            </w:r>
            <w:r w:rsidR="00AC1544">
              <w:rPr>
                <w:rFonts w:asciiTheme="minorHAnsi" w:hAnsiTheme="minorHAnsi"/>
                <w:szCs w:val="22"/>
                <w:lang w:val="en-AU"/>
              </w:rPr>
              <w:t>Objective</w:t>
            </w:r>
            <w:r w:rsidR="0048535A">
              <w:rPr>
                <w:rFonts w:asciiTheme="minorHAnsi" w:hAnsiTheme="minorHAnsi"/>
                <w:szCs w:val="22"/>
                <w:lang w:val="en-AU"/>
              </w:rPr>
              <w:t>s 3 &amp; 4)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. </w:t>
            </w:r>
            <w:r w:rsidR="00D9396E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  <w:p w14:paraId="7BE16628" w14:textId="77777777" w:rsidR="00604BAD" w:rsidRDefault="00AC1544" w:rsidP="0048535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szCs w:val="22"/>
                <w:lang w:val="en-AU"/>
              </w:rPr>
            </w:pPr>
            <w:r w:rsidRPr="0048535A">
              <w:rPr>
                <w:rFonts w:asciiTheme="minorHAnsi" w:hAnsiTheme="minorHAnsi"/>
                <w:szCs w:val="22"/>
                <w:lang w:val="en-AU"/>
              </w:rPr>
              <w:t>Communication f</w:t>
            </w:r>
            <w:r w:rsidR="0017364B" w:rsidRPr="0048535A">
              <w:rPr>
                <w:rFonts w:asciiTheme="minorHAnsi" w:hAnsiTheme="minorHAnsi"/>
                <w:szCs w:val="22"/>
                <w:lang w:val="en-AU"/>
              </w:rPr>
              <w:t>ocal point</w:t>
            </w:r>
            <w:r w:rsidRPr="0048535A">
              <w:rPr>
                <w:rFonts w:asciiTheme="minorHAnsi" w:hAnsiTheme="minorHAnsi"/>
                <w:szCs w:val="22"/>
                <w:lang w:val="en-AU"/>
              </w:rPr>
              <w:t>s</w:t>
            </w:r>
            <w:r w:rsidR="0017364B" w:rsidRPr="0048535A">
              <w:rPr>
                <w:rFonts w:asciiTheme="minorHAnsi" w:hAnsiTheme="minorHAnsi"/>
                <w:szCs w:val="22"/>
                <w:lang w:val="en-AU"/>
              </w:rPr>
              <w:t>,</w:t>
            </w:r>
            <w:r w:rsidR="00AB381E" w:rsidRPr="0048535A">
              <w:rPr>
                <w:rFonts w:asciiTheme="minorHAnsi" w:hAnsiTheme="minorHAnsi"/>
                <w:szCs w:val="22"/>
                <w:lang w:val="en-AU"/>
              </w:rPr>
              <w:t xml:space="preserve"> roles and resp</w:t>
            </w:r>
            <w:r w:rsidR="00790ABF" w:rsidRPr="0048535A">
              <w:rPr>
                <w:rFonts w:asciiTheme="minorHAnsi" w:hAnsiTheme="minorHAnsi"/>
                <w:szCs w:val="22"/>
                <w:lang w:val="en-AU"/>
              </w:rPr>
              <w:t>onsibilities for each Movement c</w:t>
            </w:r>
            <w:r w:rsidR="00AB381E" w:rsidRPr="0048535A">
              <w:rPr>
                <w:rFonts w:asciiTheme="minorHAnsi" w:hAnsiTheme="minorHAnsi"/>
                <w:szCs w:val="22"/>
                <w:lang w:val="en-AU"/>
              </w:rPr>
              <w:t>omponent</w:t>
            </w:r>
          </w:p>
          <w:p w14:paraId="5E283113" w14:textId="078BDD71" w:rsidR="0048535A" w:rsidRDefault="0048535A" w:rsidP="0048535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Scope </w:t>
            </w:r>
            <w:r w:rsidR="006E4682">
              <w:rPr>
                <w:rFonts w:asciiTheme="minorHAnsi" w:hAnsiTheme="minorHAnsi"/>
                <w:szCs w:val="22"/>
                <w:lang w:val="en-AU"/>
              </w:rPr>
              <w:t xml:space="preserve">of Movement communication </w:t>
            </w:r>
            <w:r>
              <w:rPr>
                <w:rFonts w:asciiTheme="minorHAnsi" w:hAnsiTheme="minorHAnsi"/>
                <w:szCs w:val="22"/>
                <w:lang w:val="en-AU"/>
              </w:rPr>
              <w:t>(when</w:t>
            </w:r>
            <w:r w:rsidR="006E4682">
              <w:rPr>
                <w:rFonts w:asciiTheme="minorHAnsi" w:hAnsiTheme="minorHAnsi"/>
                <w:szCs w:val="22"/>
                <w:lang w:val="en-AU"/>
              </w:rPr>
              <w:t>, how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 and on what themes Movement partners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should consider </w:t>
            </w:r>
            <w:r w:rsidRPr="00F87F07">
              <w:rPr>
                <w:rFonts w:asciiTheme="minorHAnsi" w:hAnsiTheme="minorHAnsi"/>
                <w:szCs w:val="22"/>
                <w:lang w:val="en-AU"/>
              </w:rPr>
              <w:t>joint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communication</w:t>
            </w:r>
            <w:r w:rsidR="006E4682">
              <w:rPr>
                <w:rFonts w:asciiTheme="minorHAnsi" w:hAnsiTheme="minorHAnsi"/>
                <w:szCs w:val="22"/>
                <w:lang w:val="en-AU"/>
              </w:rPr>
              <w:t>/</w:t>
            </w:r>
            <w:r w:rsidR="009A6CAC">
              <w:rPr>
                <w:rFonts w:asciiTheme="minorHAnsi" w:hAnsiTheme="minorHAnsi"/>
                <w:szCs w:val="22"/>
                <w:lang w:val="en-AU"/>
              </w:rPr>
              <w:t>develop joint products</w:t>
            </w:r>
            <w:r w:rsidR="006E4682">
              <w:rPr>
                <w:rFonts w:asciiTheme="minorHAnsi" w:hAnsiTheme="minorHAnsi"/>
                <w:szCs w:val="22"/>
                <w:lang w:val="en-AU"/>
              </w:rPr>
              <w:t xml:space="preserve"> and procedures for </w:t>
            </w:r>
            <w:r w:rsidR="006E4682" w:rsidRPr="00F87F07">
              <w:rPr>
                <w:rFonts w:asciiTheme="minorHAnsi" w:hAnsiTheme="minorHAnsi"/>
                <w:szCs w:val="22"/>
                <w:lang w:val="en-AU"/>
              </w:rPr>
              <w:t>coordinated</w:t>
            </w:r>
            <w:r w:rsidR="006E4682">
              <w:rPr>
                <w:rFonts w:asciiTheme="minorHAnsi" w:hAnsiTheme="minorHAnsi"/>
                <w:szCs w:val="22"/>
                <w:lang w:val="en-AU"/>
              </w:rPr>
              <w:t xml:space="preserve"> communication</w:t>
            </w:r>
            <w:r>
              <w:rPr>
                <w:rFonts w:asciiTheme="minorHAnsi" w:hAnsiTheme="minorHAnsi"/>
                <w:szCs w:val="22"/>
                <w:lang w:val="en-AU"/>
              </w:rPr>
              <w:t>)</w:t>
            </w:r>
          </w:p>
          <w:p w14:paraId="6F854DB5" w14:textId="77777777" w:rsidR="00604BAD" w:rsidRDefault="00604BAD" w:rsidP="00604BAD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Validation and verification structure for joint communication products  </w:t>
            </w:r>
          </w:p>
          <w:p w14:paraId="1BBAFCEA" w14:textId="1BCB2DC6" w:rsidR="00604BAD" w:rsidRPr="00604BAD" w:rsidRDefault="00604BAD" w:rsidP="00604BAD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Communications coordination lines with regional and HQ counterparts</w:t>
            </w:r>
          </w:p>
          <w:p w14:paraId="4881B7DD" w14:textId="187D28FB" w:rsidR="00EF6F5A" w:rsidRPr="00EF6F5A" w:rsidRDefault="007B5B59" w:rsidP="00EF6F5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lastRenderedPageBreak/>
              <w:t xml:space="preserve">Trigger surge support from Movement members when </w:t>
            </w:r>
            <w:r w:rsidR="003003C0">
              <w:rPr>
                <w:rFonts w:asciiTheme="minorHAnsi" w:hAnsiTheme="minorHAnsi"/>
                <w:szCs w:val="22"/>
                <w:lang w:val="en-AU"/>
              </w:rPr>
              <w:t>in-country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 capacit</w:t>
            </w:r>
            <w:r w:rsidR="003003C0">
              <w:rPr>
                <w:rFonts w:asciiTheme="minorHAnsi" w:hAnsiTheme="minorHAnsi"/>
                <w:szCs w:val="22"/>
                <w:lang w:val="en-AU"/>
              </w:rPr>
              <w:t>ies</w:t>
            </w:r>
            <w:r>
              <w:rPr>
                <w:rFonts w:asciiTheme="minorHAnsi" w:hAnsiTheme="minorHAnsi"/>
                <w:szCs w:val="22"/>
                <w:lang w:val="en-AU"/>
              </w:rPr>
              <w:t>/ resources are stretched</w:t>
            </w:r>
            <w:r w:rsidR="00A44060">
              <w:rPr>
                <w:rFonts w:asciiTheme="minorHAnsi" w:hAnsiTheme="minorHAnsi"/>
                <w:szCs w:val="22"/>
                <w:lang w:val="en-AU"/>
              </w:rPr>
              <w:t xml:space="preserve">, in particular for content </w:t>
            </w:r>
            <w:r w:rsidR="00604BAD">
              <w:rPr>
                <w:rFonts w:asciiTheme="minorHAnsi" w:hAnsiTheme="minorHAnsi"/>
                <w:szCs w:val="22"/>
                <w:lang w:val="en-AU"/>
              </w:rPr>
              <w:t>production</w:t>
            </w:r>
            <w:r w:rsidR="00A44060">
              <w:rPr>
                <w:rFonts w:asciiTheme="minorHAnsi" w:hAnsiTheme="minorHAnsi"/>
                <w:szCs w:val="22"/>
                <w:lang w:val="en-AU"/>
              </w:rPr>
              <w:t xml:space="preserve">, monitoring and coordination of international media requests). 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  </w:t>
            </w:r>
          </w:p>
          <w:p w14:paraId="4A1EBBA6" w14:textId="653758E0" w:rsidR="00360CE7" w:rsidRPr="00A74884" w:rsidRDefault="00360CE7" w:rsidP="00604BAD">
            <w:pPr>
              <w:pStyle w:val="ListParagraph"/>
              <w:jc w:val="both"/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1A1E1" w14:textId="70530D1E" w:rsidR="00360CE7" w:rsidRPr="00A74884" w:rsidRDefault="00360CE7" w:rsidP="00360CE7">
            <w:pPr>
              <w:rPr>
                <w:rFonts w:asciiTheme="minorHAnsi" w:hAnsiTheme="minorHAnsi"/>
                <w:b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lastRenderedPageBreak/>
              <w:t>I</w:t>
            </w:r>
            <w:r w:rsidR="00AC1544">
              <w:rPr>
                <w:rFonts w:asciiTheme="minorHAnsi" w:hAnsiTheme="minorHAnsi"/>
                <w:szCs w:val="22"/>
                <w:lang w:val="en-AU"/>
              </w:rPr>
              <w:t>CRC, IFRC and National Societies at country/</w:t>
            </w:r>
            <w:r w:rsidR="006B222E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="00AC1544">
              <w:rPr>
                <w:rFonts w:asciiTheme="minorHAnsi" w:hAnsiTheme="minorHAnsi"/>
                <w:szCs w:val="22"/>
                <w:lang w:val="en-AU"/>
              </w:rPr>
              <w:t>region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4C50A" w14:textId="5A12E966" w:rsidR="00A310DF" w:rsidRPr="00A310DF" w:rsidRDefault="00A310DF" w:rsidP="00AC1544">
            <w:pPr>
              <w:pStyle w:val="ListParagraph"/>
              <w:numPr>
                <w:ilvl w:val="0"/>
                <w:numId w:val="29"/>
              </w:numPr>
              <w:ind w:left="319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Movement communication coordination included in country contingency plan</w:t>
            </w:r>
          </w:p>
          <w:p w14:paraId="2057D259" w14:textId="77777777" w:rsidR="00A310DF" w:rsidRDefault="00A310DF" w:rsidP="00A310DF">
            <w:pPr>
              <w:pStyle w:val="ListParagraph"/>
              <w:ind w:left="319"/>
              <w:rPr>
                <w:rFonts w:asciiTheme="minorHAnsi" w:hAnsiTheme="minorHAnsi"/>
                <w:szCs w:val="22"/>
              </w:rPr>
            </w:pPr>
          </w:p>
          <w:p w14:paraId="3EC743D7" w14:textId="4D235E86" w:rsidR="00766A9C" w:rsidRDefault="00A310DF" w:rsidP="00974C1E">
            <w:pPr>
              <w:pStyle w:val="ListParagraph"/>
              <w:numPr>
                <w:ilvl w:val="0"/>
                <w:numId w:val="29"/>
              </w:numPr>
              <w:ind w:left="319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</w:t>
            </w:r>
            <w:r w:rsidR="00766A9C" w:rsidRPr="008B412A">
              <w:rPr>
                <w:rFonts w:asciiTheme="minorHAnsi" w:hAnsiTheme="minorHAnsi"/>
                <w:szCs w:val="22"/>
              </w:rPr>
              <w:t>oo</w:t>
            </w:r>
            <w:r w:rsidR="00C2045F">
              <w:rPr>
                <w:rFonts w:asciiTheme="minorHAnsi" w:hAnsiTheme="minorHAnsi"/>
                <w:szCs w:val="22"/>
              </w:rPr>
              <w:t>rdination</w:t>
            </w:r>
            <w:r w:rsidR="00766A9C" w:rsidRPr="008B412A">
              <w:rPr>
                <w:rFonts w:asciiTheme="minorHAnsi" w:hAnsiTheme="minorHAnsi"/>
                <w:szCs w:val="22"/>
              </w:rPr>
              <w:t xml:space="preserve"> agreement on Movement communication</w:t>
            </w:r>
            <w:r w:rsidR="00766A9C">
              <w:rPr>
                <w:rFonts w:asciiTheme="minorHAnsi" w:hAnsiTheme="minorHAnsi"/>
                <w:szCs w:val="22"/>
              </w:rPr>
              <w:t xml:space="preserve"> at country-level</w:t>
            </w:r>
            <w:r w:rsidR="00974C1E">
              <w:rPr>
                <w:rFonts w:asciiTheme="minorHAnsi" w:hAnsiTheme="minorHAnsi"/>
                <w:szCs w:val="22"/>
              </w:rPr>
              <w:t xml:space="preserve"> as part of operations/ </w:t>
            </w:r>
            <w:r w:rsidR="00A8296A">
              <w:rPr>
                <w:rFonts w:asciiTheme="minorHAnsi" w:hAnsiTheme="minorHAnsi"/>
                <w:szCs w:val="22"/>
              </w:rPr>
              <w:t>response pre</w:t>
            </w:r>
            <w:r w:rsidR="00974C1E">
              <w:rPr>
                <w:rFonts w:asciiTheme="minorHAnsi" w:hAnsiTheme="minorHAnsi"/>
                <w:szCs w:val="22"/>
              </w:rPr>
              <w:t>-emergency agreement</w:t>
            </w:r>
            <w:r w:rsidR="00CF4F46">
              <w:rPr>
                <w:rFonts w:asciiTheme="minorHAnsi" w:hAnsiTheme="minorHAnsi"/>
                <w:szCs w:val="22"/>
              </w:rPr>
              <w:t>.</w:t>
            </w:r>
          </w:p>
          <w:p w14:paraId="635C323B" w14:textId="6EE25230" w:rsidR="00360CE7" w:rsidRPr="00A74884" w:rsidRDefault="00360CE7" w:rsidP="00A74884">
            <w:pPr>
              <w:pStyle w:val="ListParagraph"/>
              <w:ind w:left="319"/>
              <w:rPr>
                <w:rFonts w:asciiTheme="minorHAnsi" w:hAnsiTheme="minorHAnsi"/>
                <w:szCs w:val="22"/>
              </w:rPr>
            </w:pPr>
          </w:p>
        </w:tc>
      </w:tr>
      <w:tr w:rsidR="00AB381E" w:rsidRPr="00AA1C57" w14:paraId="13C3C25D" w14:textId="77777777" w:rsidTr="003003C0">
        <w:trPr>
          <w:trHeight w:val="3763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7F7C7" w14:textId="43EC4373" w:rsidR="00AB381E" w:rsidRPr="00AA1C57" w:rsidRDefault="00AB381E" w:rsidP="00360CE7">
            <w:pPr>
              <w:rPr>
                <w:rFonts w:asciiTheme="minorHAnsi" w:hAnsiTheme="minorHAnsi"/>
                <w:b/>
                <w:szCs w:val="22"/>
                <w:lang w:val="en-AU"/>
              </w:rPr>
            </w:pPr>
          </w:p>
        </w:tc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69F22" w14:textId="60EE1A10" w:rsidR="009413ED" w:rsidRPr="00C2045F" w:rsidRDefault="003003C0" w:rsidP="00AB381E">
            <w:pPr>
              <w:jc w:val="both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Set up i</w:t>
            </w:r>
            <w:r w:rsidR="00AB381E" w:rsidRPr="008B412A">
              <w:rPr>
                <w:rFonts w:asciiTheme="minorHAnsi" w:hAnsiTheme="minorHAnsi"/>
                <w:b/>
                <w:szCs w:val="22"/>
              </w:rPr>
              <w:t>nternal coordination and information sharing</w:t>
            </w:r>
            <w:r w:rsidR="00CF4F46">
              <w:rPr>
                <w:rFonts w:asciiTheme="minorHAnsi" w:hAnsiTheme="minorHAnsi"/>
                <w:b/>
                <w:szCs w:val="22"/>
              </w:rPr>
              <w:t xml:space="preserve"> mechanisms</w:t>
            </w:r>
          </w:p>
          <w:p w14:paraId="2D800F92" w14:textId="2CA38CB6" w:rsidR="007A1361" w:rsidRPr="00A74884" w:rsidRDefault="00082B73" w:rsidP="00AB381E">
            <w:pPr>
              <w:jc w:val="both"/>
              <w:rPr>
                <w:rFonts w:asciiTheme="minorHAnsi" w:hAnsiTheme="minorHAnsi"/>
                <w:b/>
                <w:i/>
                <w:szCs w:val="22"/>
              </w:rPr>
            </w:pPr>
            <w:r>
              <w:rPr>
                <w:rFonts w:asciiTheme="minorHAnsi" w:hAnsiTheme="minorHAnsi"/>
                <w:b/>
                <w:i/>
                <w:szCs w:val="22"/>
              </w:rPr>
              <w:t>In country</w:t>
            </w:r>
          </w:p>
          <w:p w14:paraId="19233B45" w14:textId="042DEDF2" w:rsidR="007A1361" w:rsidRDefault="003877CC" w:rsidP="003003C0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inorHAnsi" w:hAnsiTheme="minorHAnsi"/>
                <w:szCs w:val="22"/>
              </w:rPr>
            </w:pPr>
            <w:r w:rsidRPr="00A74884">
              <w:rPr>
                <w:rFonts w:asciiTheme="minorHAnsi" w:hAnsiTheme="minorHAnsi"/>
                <w:szCs w:val="22"/>
              </w:rPr>
              <w:t>Establish</w:t>
            </w:r>
            <w:r w:rsidRPr="00A74884">
              <w:rPr>
                <w:rFonts w:asciiTheme="minorHAnsi" w:hAnsiTheme="minorHAnsi"/>
                <w:szCs w:val="22"/>
                <w:lang w:val="en-US"/>
              </w:rPr>
              <w:t xml:space="preserve"> regular </w:t>
            </w:r>
            <w:r w:rsidR="003003C0">
              <w:rPr>
                <w:rFonts w:asciiTheme="minorHAnsi" w:hAnsiTheme="minorHAnsi"/>
                <w:szCs w:val="22"/>
                <w:lang w:val="en-US"/>
              </w:rPr>
              <w:t>meetings</w:t>
            </w:r>
            <w:r w:rsidRPr="00A74884">
              <w:rPr>
                <w:rFonts w:asciiTheme="minorHAnsi" w:hAnsiTheme="minorHAnsi"/>
                <w:szCs w:val="22"/>
                <w:lang w:val="en-US"/>
              </w:rPr>
              <w:t xml:space="preserve"> to discuss common communications </w:t>
            </w:r>
            <w:r w:rsidR="00C2045F">
              <w:rPr>
                <w:rFonts w:asciiTheme="minorHAnsi" w:hAnsiTheme="minorHAnsi"/>
                <w:szCs w:val="22"/>
                <w:lang w:val="en-US"/>
              </w:rPr>
              <w:t>opportunities</w:t>
            </w:r>
            <w:r w:rsidRPr="00A74884">
              <w:rPr>
                <w:rFonts w:asciiTheme="minorHAnsi" w:hAnsiTheme="minorHAnsi"/>
                <w:szCs w:val="22"/>
                <w:lang w:val="en-US"/>
              </w:rPr>
              <w:t xml:space="preserve"> and </w:t>
            </w:r>
            <w:r w:rsidR="00C2045F">
              <w:rPr>
                <w:rFonts w:asciiTheme="minorHAnsi" w:hAnsiTheme="minorHAnsi"/>
                <w:szCs w:val="22"/>
                <w:lang w:val="en-US"/>
              </w:rPr>
              <w:t>issues</w:t>
            </w:r>
            <w:r w:rsidR="00BE4DE7" w:rsidRPr="00A74884">
              <w:rPr>
                <w:rFonts w:asciiTheme="minorHAnsi" w:hAnsiTheme="minorHAnsi"/>
                <w:szCs w:val="22"/>
              </w:rPr>
              <w:t xml:space="preserve"> with Movement </w:t>
            </w:r>
            <w:r w:rsidR="003003C0">
              <w:rPr>
                <w:rFonts w:asciiTheme="minorHAnsi" w:hAnsiTheme="minorHAnsi"/>
                <w:szCs w:val="22"/>
              </w:rPr>
              <w:t>p</w:t>
            </w:r>
            <w:r w:rsidR="00BE4DE7" w:rsidRPr="00A74884">
              <w:rPr>
                <w:rFonts w:asciiTheme="minorHAnsi" w:hAnsiTheme="minorHAnsi"/>
                <w:szCs w:val="22"/>
              </w:rPr>
              <w:t>artners</w:t>
            </w:r>
            <w:r w:rsidR="003003C0">
              <w:rPr>
                <w:rFonts w:asciiTheme="minorHAnsi" w:hAnsiTheme="minorHAnsi"/>
                <w:szCs w:val="22"/>
              </w:rPr>
              <w:t xml:space="preserve"> in country</w:t>
            </w:r>
            <w:r w:rsidR="007A1361" w:rsidRPr="00A74884">
              <w:rPr>
                <w:rFonts w:asciiTheme="minorHAnsi" w:hAnsiTheme="minorHAnsi"/>
                <w:szCs w:val="22"/>
              </w:rPr>
              <w:t xml:space="preserve">. </w:t>
            </w:r>
          </w:p>
          <w:p w14:paraId="00AD6E4F" w14:textId="264A8BFA" w:rsidR="003003C0" w:rsidRDefault="003003C0" w:rsidP="003003C0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Organise</w:t>
            </w:r>
            <w:r w:rsidR="00810F85">
              <w:rPr>
                <w:rFonts w:asciiTheme="minorHAnsi" w:hAnsiTheme="minorHAnsi"/>
                <w:szCs w:val="22"/>
              </w:rPr>
              <w:t>/coordinate</w:t>
            </w:r>
            <w:r>
              <w:rPr>
                <w:rFonts w:asciiTheme="minorHAnsi" w:hAnsiTheme="minorHAnsi"/>
                <w:szCs w:val="22"/>
              </w:rPr>
              <w:t xml:space="preserve"> communications training and capacity building support to host National Society </w:t>
            </w:r>
            <w:r w:rsidR="00810F85">
              <w:rPr>
                <w:rFonts w:asciiTheme="minorHAnsi" w:hAnsiTheme="minorHAnsi"/>
                <w:szCs w:val="22"/>
              </w:rPr>
              <w:t>when required</w:t>
            </w:r>
          </w:p>
          <w:p w14:paraId="14E8BA62" w14:textId="7A661732" w:rsidR="00810F85" w:rsidRPr="00A74884" w:rsidRDefault="00810F85" w:rsidP="003003C0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Consider organizing a joint annual communication planning meeting</w:t>
            </w:r>
          </w:p>
          <w:p w14:paraId="4DBAE5FE" w14:textId="77777777" w:rsidR="00A310DF" w:rsidRDefault="00A310DF" w:rsidP="00A310DF">
            <w:pPr>
              <w:jc w:val="both"/>
              <w:rPr>
                <w:rFonts w:asciiTheme="minorHAnsi" w:hAnsiTheme="minorHAnsi"/>
                <w:i/>
                <w:szCs w:val="22"/>
              </w:rPr>
            </w:pPr>
          </w:p>
          <w:p w14:paraId="638177C4" w14:textId="03563480" w:rsidR="00407D3F" w:rsidRPr="003003C0" w:rsidRDefault="009413ED" w:rsidP="003003C0">
            <w:pPr>
              <w:jc w:val="both"/>
              <w:rPr>
                <w:rFonts w:asciiTheme="minorHAnsi" w:hAnsiTheme="minorHAnsi"/>
                <w:b/>
                <w:i/>
                <w:szCs w:val="22"/>
              </w:rPr>
            </w:pPr>
            <w:r w:rsidRPr="00A310DF">
              <w:rPr>
                <w:rFonts w:asciiTheme="minorHAnsi" w:hAnsiTheme="minorHAnsi"/>
                <w:b/>
                <w:i/>
                <w:szCs w:val="22"/>
              </w:rPr>
              <w:t>Headquarters</w:t>
            </w:r>
          </w:p>
          <w:p w14:paraId="0FB8E957" w14:textId="27CDA502" w:rsidR="009413ED" w:rsidRDefault="00810F85" w:rsidP="003003C0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Regular</w:t>
            </w:r>
            <w:r w:rsidR="00CA7D32">
              <w:rPr>
                <w:rFonts w:asciiTheme="minorHAnsi" w:hAnsiTheme="minorHAnsi"/>
                <w:szCs w:val="22"/>
              </w:rPr>
              <w:t xml:space="preserve"> </w:t>
            </w:r>
            <w:r w:rsidR="003003C0">
              <w:rPr>
                <w:rFonts w:asciiTheme="minorHAnsi" w:hAnsiTheme="minorHAnsi"/>
                <w:szCs w:val="22"/>
                <w:lang w:val="en-US"/>
              </w:rPr>
              <w:t>meetings</w:t>
            </w:r>
            <w:r w:rsidR="009413ED" w:rsidRPr="00A74884">
              <w:rPr>
                <w:rFonts w:asciiTheme="minorHAnsi" w:hAnsiTheme="minorHAnsi"/>
                <w:szCs w:val="22"/>
                <w:lang w:val="en-US"/>
              </w:rPr>
              <w:t xml:space="preserve"> to discuss common communications </w:t>
            </w:r>
            <w:r w:rsidR="00C2045F">
              <w:rPr>
                <w:rFonts w:asciiTheme="minorHAnsi" w:hAnsiTheme="minorHAnsi"/>
                <w:szCs w:val="22"/>
                <w:lang w:val="en-US"/>
              </w:rPr>
              <w:t xml:space="preserve">opportunities and </w:t>
            </w:r>
            <w:r w:rsidR="009413ED" w:rsidRPr="00A74884">
              <w:rPr>
                <w:rFonts w:asciiTheme="minorHAnsi" w:hAnsiTheme="minorHAnsi"/>
                <w:szCs w:val="22"/>
                <w:lang w:val="en-US"/>
              </w:rPr>
              <w:t xml:space="preserve">issues </w:t>
            </w:r>
            <w:r w:rsidR="009413ED" w:rsidRPr="00A74884">
              <w:rPr>
                <w:rFonts w:asciiTheme="minorHAnsi" w:hAnsiTheme="minorHAnsi"/>
                <w:szCs w:val="22"/>
              </w:rPr>
              <w:t xml:space="preserve">with Movement </w:t>
            </w:r>
            <w:r w:rsidR="003003C0">
              <w:rPr>
                <w:rFonts w:asciiTheme="minorHAnsi" w:hAnsiTheme="minorHAnsi"/>
                <w:szCs w:val="22"/>
              </w:rPr>
              <w:t>p</w:t>
            </w:r>
            <w:r w:rsidR="009413ED" w:rsidRPr="00A74884">
              <w:rPr>
                <w:rFonts w:asciiTheme="minorHAnsi" w:hAnsiTheme="minorHAnsi"/>
                <w:szCs w:val="22"/>
              </w:rPr>
              <w:t xml:space="preserve">artners. </w:t>
            </w:r>
          </w:p>
          <w:p w14:paraId="3E65FB63" w14:textId="77777777" w:rsidR="00AB381E" w:rsidRDefault="00974C1E" w:rsidP="00A310DF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Agree on</w:t>
            </w:r>
            <w:r w:rsidR="00CB34DF" w:rsidRPr="00A74884">
              <w:rPr>
                <w:rFonts w:asciiTheme="minorHAnsi" w:hAnsiTheme="minorHAnsi"/>
                <w:szCs w:val="22"/>
              </w:rPr>
              <w:t xml:space="preserve"> digital information</w:t>
            </w:r>
            <w:r>
              <w:rPr>
                <w:rFonts w:asciiTheme="minorHAnsi" w:hAnsiTheme="minorHAnsi"/>
                <w:szCs w:val="22"/>
              </w:rPr>
              <w:t>/content</w:t>
            </w:r>
            <w:r w:rsidR="00CB34DF" w:rsidRPr="00A74884">
              <w:rPr>
                <w:rFonts w:asciiTheme="minorHAnsi" w:hAnsiTheme="minorHAnsi"/>
                <w:szCs w:val="22"/>
              </w:rPr>
              <w:t xml:space="preserve"> sharing </w:t>
            </w:r>
            <w:r w:rsidR="001577FD">
              <w:rPr>
                <w:rFonts w:asciiTheme="minorHAnsi" w:hAnsiTheme="minorHAnsi"/>
                <w:szCs w:val="22"/>
              </w:rPr>
              <w:t>mechanism</w:t>
            </w:r>
            <w:r w:rsidR="001577FD" w:rsidRPr="00A74884">
              <w:rPr>
                <w:rFonts w:asciiTheme="minorHAnsi" w:hAnsiTheme="minorHAnsi"/>
                <w:szCs w:val="22"/>
              </w:rPr>
              <w:t xml:space="preserve"> </w:t>
            </w:r>
            <w:r w:rsidR="00CB34DF" w:rsidRPr="00A74884">
              <w:rPr>
                <w:rFonts w:asciiTheme="minorHAnsi" w:hAnsiTheme="minorHAnsi"/>
                <w:szCs w:val="22"/>
              </w:rPr>
              <w:t xml:space="preserve">for Movement </w:t>
            </w:r>
            <w:r w:rsidR="003003C0">
              <w:rPr>
                <w:rFonts w:asciiTheme="minorHAnsi" w:hAnsiTheme="minorHAnsi"/>
                <w:szCs w:val="22"/>
              </w:rPr>
              <w:t xml:space="preserve">communication </w:t>
            </w:r>
            <w:r w:rsidR="00CB34DF" w:rsidRPr="00A74884">
              <w:rPr>
                <w:rFonts w:asciiTheme="minorHAnsi" w:hAnsiTheme="minorHAnsi"/>
                <w:szCs w:val="22"/>
              </w:rPr>
              <w:t>actors (to share communication products and key messages etc</w:t>
            </w:r>
            <w:r w:rsidR="0022079A">
              <w:rPr>
                <w:rFonts w:asciiTheme="minorHAnsi" w:hAnsiTheme="minorHAnsi"/>
                <w:szCs w:val="22"/>
              </w:rPr>
              <w:t>.</w:t>
            </w:r>
            <w:r w:rsidR="00CB34DF" w:rsidRPr="00A74884">
              <w:rPr>
                <w:rFonts w:asciiTheme="minorHAnsi" w:hAnsiTheme="minorHAnsi"/>
                <w:szCs w:val="22"/>
              </w:rPr>
              <w:t>)</w:t>
            </w:r>
            <w:r w:rsidR="007A5D60">
              <w:rPr>
                <w:rFonts w:asciiTheme="minorHAnsi" w:hAnsiTheme="minorHAnsi"/>
                <w:szCs w:val="22"/>
              </w:rPr>
              <w:t xml:space="preserve"> e.g. Slack, IFRC Newswire/ ICRC NS Update, etc.</w:t>
            </w:r>
          </w:p>
          <w:p w14:paraId="68F97A03" w14:textId="571812E3" w:rsidR="007A5D60" w:rsidRPr="007A5D60" w:rsidDel="003065F5" w:rsidRDefault="007A5D60" w:rsidP="007A5D60">
            <w:pPr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AB46F" w14:textId="02615D21" w:rsidR="00AB381E" w:rsidRPr="00AA1C57" w:rsidRDefault="00C82C23" w:rsidP="00360CE7">
            <w:p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I</w:t>
            </w:r>
            <w:r>
              <w:rPr>
                <w:rFonts w:asciiTheme="minorHAnsi" w:hAnsiTheme="minorHAnsi"/>
                <w:szCs w:val="22"/>
                <w:lang w:val="en-AU"/>
              </w:rPr>
              <w:t>CRC, IFRC and National Societies at country/</w:t>
            </w:r>
            <w:r w:rsidR="00082B73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>
              <w:rPr>
                <w:rFonts w:asciiTheme="minorHAnsi" w:hAnsiTheme="minorHAnsi"/>
                <w:szCs w:val="22"/>
                <w:lang w:val="en-AU"/>
              </w:rPr>
              <w:t>regi</w:t>
            </w:r>
            <w:r w:rsidR="00082B73">
              <w:rPr>
                <w:rFonts w:asciiTheme="minorHAnsi" w:hAnsiTheme="minorHAnsi"/>
                <w:szCs w:val="22"/>
                <w:lang w:val="en-AU"/>
              </w:rPr>
              <w:t>o</w:t>
            </w:r>
            <w:r>
              <w:rPr>
                <w:rFonts w:asciiTheme="minorHAnsi" w:hAnsiTheme="minorHAnsi"/>
                <w:szCs w:val="22"/>
                <w:lang w:val="en-AU"/>
              </w:rPr>
              <w:t>n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272DC" w14:textId="615579C9" w:rsidR="00AB381E" w:rsidRDefault="00CF4F46" w:rsidP="00D11381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Establish a c</w:t>
            </w:r>
            <w:r w:rsidR="00AB381E" w:rsidRPr="008B412A">
              <w:rPr>
                <w:rFonts w:asciiTheme="minorHAnsi" w:hAnsiTheme="minorHAnsi"/>
                <w:szCs w:val="22"/>
              </w:rPr>
              <w:t>oordination platform for relevant actors</w:t>
            </w:r>
            <w:r w:rsidR="00AB381E">
              <w:rPr>
                <w:rFonts w:asciiTheme="minorHAnsi" w:hAnsiTheme="minorHAnsi"/>
                <w:szCs w:val="22"/>
              </w:rPr>
              <w:t xml:space="preserve"> at the country level </w:t>
            </w:r>
            <w:r w:rsidR="00AB381E" w:rsidRPr="008B412A">
              <w:rPr>
                <w:rFonts w:asciiTheme="minorHAnsi" w:hAnsiTheme="minorHAnsi"/>
                <w:szCs w:val="22"/>
              </w:rPr>
              <w:t xml:space="preserve">that </w:t>
            </w:r>
            <w:r w:rsidR="00AB381E">
              <w:rPr>
                <w:rFonts w:asciiTheme="minorHAnsi" w:hAnsiTheme="minorHAnsi"/>
                <w:szCs w:val="22"/>
              </w:rPr>
              <w:t>can be scaled</w:t>
            </w:r>
            <w:r w:rsidR="00AB381E" w:rsidRPr="008B412A">
              <w:rPr>
                <w:rFonts w:asciiTheme="minorHAnsi" w:hAnsiTheme="minorHAnsi"/>
                <w:szCs w:val="22"/>
              </w:rPr>
              <w:t xml:space="preserve"> up in large-scale emergencies</w:t>
            </w:r>
            <w:r w:rsidR="003877CC">
              <w:rPr>
                <w:rFonts w:asciiTheme="minorHAnsi" w:hAnsiTheme="minorHAnsi"/>
                <w:szCs w:val="22"/>
              </w:rPr>
              <w:t>.</w:t>
            </w:r>
          </w:p>
          <w:p w14:paraId="4349CB15" w14:textId="5489B934" w:rsidR="0022079A" w:rsidRDefault="0022079A" w:rsidP="00D11381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Establish regular coordination meetings among Movement partners to be scaled </w:t>
            </w:r>
            <w:r w:rsidR="00C2045F">
              <w:rPr>
                <w:rFonts w:asciiTheme="minorHAnsi" w:hAnsiTheme="minorHAnsi"/>
                <w:szCs w:val="22"/>
              </w:rPr>
              <w:t xml:space="preserve">up </w:t>
            </w:r>
            <w:r>
              <w:rPr>
                <w:rFonts w:asciiTheme="minorHAnsi" w:hAnsiTheme="minorHAnsi"/>
                <w:szCs w:val="22"/>
              </w:rPr>
              <w:t>in large-scale emergencies.</w:t>
            </w:r>
          </w:p>
          <w:p w14:paraId="0C78DD05" w14:textId="154988C3" w:rsidR="00AB381E" w:rsidRPr="00A74884" w:rsidRDefault="00974C1E" w:rsidP="00A74884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</w:rPr>
              <w:t>Agree on</w:t>
            </w:r>
            <w:r w:rsidR="00E66085" w:rsidRPr="008B412A" w:rsidDel="00906B6D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="00E66085" w:rsidRPr="008B412A">
              <w:rPr>
                <w:rFonts w:asciiTheme="minorHAnsi" w:hAnsiTheme="minorHAnsi"/>
                <w:szCs w:val="22"/>
                <w:lang w:val="en-AU"/>
              </w:rPr>
              <w:t>digital information</w:t>
            </w:r>
            <w:r>
              <w:rPr>
                <w:rFonts w:asciiTheme="minorHAnsi" w:hAnsiTheme="minorHAnsi"/>
                <w:szCs w:val="22"/>
                <w:lang w:val="en-AU"/>
              </w:rPr>
              <w:t>/content</w:t>
            </w:r>
            <w:r w:rsidR="00E66085" w:rsidRPr="008B412A">
              <w:rPr>
                <w:rFonts w:asciiTheme="minorHAnsi" w:hAnsiTheme="minorHAnsi"/>
                <w:szCs w:val="22"/>
                <w:lang w:val="en-AU"/>
              </w:rPr>
              <w:t xml:space="preserve"> platform w</w:t>
            </w:r>
            <w:r>
              <w:rPr>
                <w:rFonts w:asciiTheme="minorHAnsi" w:hAnsiTheme="minorHAnsi"/>
                <w:szCs w:val="22"/>
                <w:lang w:val="en-AU"/>
              </w:rPr>
              <w:t>here all Movement communication</w:t>
            </w:r>
            <w:r w:rsidR="00E66085" w:rsidRPr="008B412A">
              <w:rPr>
                <w:rFonts w:asciiTheme="minorHAnsi" w:hAnsiTheme="minorHAnsi"/>
                <w:szCs w:val="22"/>
                <w:lang w:val="en-AU"/>
              </w:rPr>
              <w:t xml:space="preserve"> products can be stored and shared. </w:t>
            </w:r>
          </w:p>
        </w:tc>
      </w:tr>
    </w:tbl>
    <w:p w14:paraId="1F4DC2BC" w14:textId="77777777" w:rsidR="007A5D60" w:rsidRDefault="007A5D60" w:rsidP="009A6CAC">
      <w:pPr>
        <w:pStyle w:val="Heading1"/>
        <w:spacing w:before="0"/>
        <w:rPr>
          <w:rFonts w:asciiTheme="minorHAnsi" w:hAnsiTheme="minorHAnsi"/>
          <w:sz w:val="28"/>
          <w:szCs w:val="28"/>
          <w:lang w:val="en-AU"/>
        </w:rPr>
      </w:pPr>
    </w:p>
    <w:p w14:paraId="4869E44D" w14:textId="77777777" w:rsidR="007A5D60" w:rsidRDefault="007A5D60" w:rsidP="009A6CAC">
      <w:pPr>
        <w:pStyle w:val="Heading1"/>
        <w:spacing w:before="0"/>
        <w:rPr>
          <w:rFonts w:asciiTheme="minorHAnsi" w:hAnsiTheme="minorHAnsi"/>
          <w:sz w:val="28"/>
          <w:szCs w:val="28"/>
          <w:lang w:val="en-AU"/>
        </w:rPr>
      </w:pPr>
    </w:p>
    <w:p w14:paraId="393FD50F" w14:textId="77777777" w:rsidR="007A5D60" w:rsidRDefault="007A5D60" w:rsidP="009A6CAC">
      <w:pPr>
        <w:pStyle w:val="Heading1"/>
        <w:spacing w:before="0"/>
        <w:rPr>
          <w:rFonts w:asciiTheme="minorHAnsi" w:hAnsiTheme="minorHAnsi"/>
          <w:sz w:val="28"/>
          <w:szCs w:val="28"/>
          <w:lang w:val="en-AU"/>
        </w:rPr>
      </w:pPr>
    </w:p>
    <w:p w14:paraId="05BC57F4" w14:textId="2586E6E9" w:rsidR="007A5D60" w:rsidRDefault="007A5D60" w:rsidP="009A6CAC">
      <w:pPr>
        <w:pStyle w:val="Heading1"/>
        <w:spacing w:before="0"/>
        <w:rPr>
          <w:rFonts w:asciiTheme="minorHAnsi" w:hAnsiTheme="minorHAnsi"/>
          <w:sz w:val="28"/>
          <w:szCs w:val="28"/>
          <w:lang w:val="en-AU"/>
        </w:rPr>
      </w:pPr>
    </w:p>
    <w:p w14:paraId="4355461F" w14:textId="396FE60F" w:rsidR="007A5D60" w:rsidRDefault="007A5D60" w:rsidP="007A5D60">
      <w:pPr>
        <w:rPr>
          <w:lang w:val="en-AU"/>
        </w:rPr>
      </w:pPr>
    </w:p>
    <w:p w14:paraId="14D99C47" w14:textId="7B4D0690" w:rsidR="007A5D60" w:rsidRDefault="007A5D60" w:rsidP="007A5D60">
      <w:pPr>
        <w:rPr>
          <w:lang w:val="en-AU"/>
        </w:rPr>
      </w:pPr>
    </w:p>
    <w:p w14:paraId="4820C82C" w14:textId="77777777" w:rsidR="007A5D60" w:rsidRPr="007A5D60" w:rsidRDefault="007A5D60" w:rsidP="007A5D60">
      <w:pPr>
        <w:rPr>
          <w:lang w:val="en-AU"/>
        </w:rPr>
      </w:pPr>
    </w:p>
    <w:p w14:paraId="269CAE74" w14:textId="7FFF71C4" w:rsidR="008108FB" w:rsidRPr="004201CD" w:rsidRDefault="004201CD" w:rsidP="009A6CAC">
      <w:pPr>
        <w:pStyle w:val="Heading1"/>
        <w:spacing w:before="0"/>
        <w:rPr>
          <w:rFonts w:asciiTheme="minorHAnsi" w:hAnsiTheme="minorHAnsi"/>
          <w:sz w:val="28"/>
          <w:szCs w:val="28"/>
          <w:lang w:val="en-AU"/>
        </w:rPr>
      </w:pPr>
      <w:r>
        <w:rPr>
          <w:rFonts w:asciiTheme="minorHAnsi" w:hAnsiTheme="minorHAnsi"/>
          <w:sz w:val="28"/>
          <w:szCs w:val="28"/>
          <w:lang w:val="en-AU"/>
        </w:rPr>
        <w:lastRenderedPageBreak/>
        <w:t>E</w:t>
      </w:r>
      <w:r w:rsidRPr="004201CD">
        <w:rPr>
          <w:rFonts w:asciiTheme="minorHAnsi" w:hAnsiTheme="minorHAnsi"/>
          <w:sz w:val="28"/>
          <w:szCs w:val="28"/>
          <w:lang w:val="en-AU"/>
        </w:rPr>
        <w:t>MERGENCY PHASE</w:t>
      </w:r>
    </w:p>
    <w:p w14:paraId="29497B32" w14:textId="77777777" w:rsidR="007D0D55" w:rsidRPr="00A74884" w:rsidRDefault="007D0D55" w:rsidP="007D0D55">
      <w:pPr>
        <w:rPr>
          <w:rFonts w:asciiTheme="minorHAnsi" w:hAnsiTheme="minorHAnsi"/>
        </w:rPr>
      </w:pPr>
    </w:p>
    <w:tbl>
      <w:tblPr>
        <w:tblpPr w:leftFromText="180" w:rightFromText="180" w:vertAnchor="text" w:tblpY="1"/>
        <w:tblOverlap w:val="never"/>
        <w:tblW w:w="4926" w:type="pct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867"/>
        <w:gridCol w:w="6802"/>
        <w:gridCol w:w="1638"/>
        <w:gridCol w:w="3038"/>
      </w:tblGrid>
      <w:tr w:rsidR="0078519B" w:rsidRPr="00AA1C57" w14:paraId="4DD502BF" w14:textId="2C0A85ED" w:rsidTr="00D02B39">
        <w:trPr>
          <w:tblHeader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2DAF2F" w14:textId="7F28CA64" w:rsidR="0078519B" w:rsidRPr="00A74884" w:rsidRDefault="004201CD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>
              <w:rPr>
                <w:rFonts w:asciiTheme="minorHAnsi" w:hAnsiTheme="minorHAnsi"/>
                <w:b/>
                <w:sz w:val="24"/>
                <w:lang w:val="en-AU"/>
              </w:rPr>
              <w:t>Guideline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A671D8" w14:textId="7BF9DD7E" w:rsidR="0078519B" w:rsidRPr="00A74884" w:rsidRDefault="0078519B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 xml:space="preserve">Suggested Key Actions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06A4829" w14:textId="574DE60A" w:rsidR="0078519B" w:rsidRPr="00A74884" w:rsidRDefault="0078519B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 xml:space="preserve">Who 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5EF475" w14:textId="3BFD1E41" w:rsidR="0078519B" w:rsidRPr="00A74884" w:rsidRDefault="0078519B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>
              <w:rPr>
                <w:rFonts w:asciiTheme="minorHAnsi" w:hAnsiTheme="minorHAnsi"/>
                <w:b/>
                <w:sz w:val="24"/>
                <w:lang w:val="en-AU"/>
              </w:rPr>
              <w:t>Deliverables</w:t>
            </w:r>
          </w:p>
        </w:tc>
      </w:tr>
      <w:tr w:rsidR="00903EC2" w:rsidRPr="0067473B" w14:paraId="1999C069" w14:textId="77777777" w:rsidTr="00D02B39">
        <w:tc>
          <w:tcPr>
            <w:tcW w:w="5000" w:type="pct"/>
            <w:gridSpan w:val="4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B3B3B3"/>
          </w:tcPr>
          <w:p w14:paraId="2D1F01EE" w14:textId="77777777" w:rsidR="00903EC2" w:rsidRPr="0067473B" w:rsidRDefault="00903EC2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67473B">
              <w:rPr>
                <w:rFonts w:asciiTheme="minorHAnsi" w:hAnsiTheme="minorHAnsi"/>
                <w:b/>
                <w:sz w:val="24"/>
                <w:lang w:val="en-AU"/>
              </w:rPr>
              <w:t xml:space="preserve">Defining Movement Structures and Responsibilities </w:t>
            </w:r>
          </w:p>
        </w:tc>
      </w:tr>
      <w:tr w:rsidR="0078519B" w:rsidRPr="00AA1C57" w14:paraId="72ED14FF" w14:textId="39B40503" w:rsidTr="00D02B39">
        <w:tc>
          <w:tcPr>
            <w:tcW w:w="99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752B1E6" w14:textId="77777777" w:rsidR="0078519B" w:rsidRDefault="00977F77" w:rsidP="00D02B39">
            <w:pPr>
              <w:rPr>
                <w:rFonts w:asciiTheme="minorHAnsi" w:hAnsiTheme="minorHAnsi"/>
                <w:b/>
                <w:szCs w:val="22"/>
                <w:lang w:val="en-AU"/>
              </w:rPr>
            </w:pPr>
            <w:r>
              <w:rPr>
                <w:rFonts w:asciiTheme="minorHAnsi" w:hAnsiTheme="minorHAnsi"/>
                <w:b/>
                <w:szCs w:val="22"/>
              </w:rPr>
              <w:t>Activate Communication Leadership Group &amp; Communication Task Force/ Technical Committee</w:t>
            </w:r>
          </w:p>
          <w:p w14:paraId="4A7FA2D1" w14:textId="77777777" w:rsidR="00977F77" w:rsidRDefault="00977F77" w:rsidP="00D02B39">
            <w:pPr>
              <w:rPr>
                <w:rFonts w:asciiTheme="minorHAnsi" w:hAnsiTheme="minorHAnsi"/>
                <w:b/>
                <w:szCs w:val="22"/>
                <w:lang w:val="en-AU"/>
              </w:rPr>
            </w:pPr>
          </w:p>
          <w:p w14:paraId="26974EF8" w14:textId="718AA032" w:rsidR="00977F77" w:rsidRPr="00A74884" w:rsidRDefault="00977F77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b/>
                <w:szCs w:val="22"/>
                <w:lang w:val="en-AU"/>
              </w:rPr>
              <w:t xml:space="preserve">Develop Movement communication </w:t>
            </w:r>
            <w:r w:rsidR="00475A71">
              <w:rPr>
                <w:rFonts w:asciiTheme="minorHAnsi" w:hAnsiTheme="minorHAnsi"/>
                <w:b/>
                <w:szCs w:val="22"/>
                <w:lang w:val="en-AU"/>
              </w:rPr>
              <w:t>strategy</w:t>
            </w:r>
          </w:p>
        </w:tc>
        <w:tc>
          <w:tcPr>
            <w:tcW w:w="23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7F07902" w14:textId="47A38AC3" w:rsidR="0078519B" w:rsidRDefault="004201CD" w:rsidP="00D02B39">
            <w:pPr>
              <w:rPr>
                <w:lang w:val="en-AU"/>
              </w:rPr>
            </w:pPr>
            <w:r>
              <w:rPr>
                <w:rFonts w:asciiTheme="minorHAnsi" w:hAnsiTheme="minorHAnsi"/>
                <w:b/>
                <w:szCs w:val="22"/>
                <w:lang w:val="en-AU"/>
              </w:rPr>
              <w:t xml:space="preserve">IMMINENT TO </w:t>
            </w:r>
            <w:r w:rsidR="00C2045F">
              <w:rPr>
                <w:rFonts w:asciiTheme="minorHAnsi" w:hAnsiTheme="minorHAnsi"/>
                <w:b/>
                <w:szCs w:val="22"/>
                <w:lang w:val="en-AU"/>
              </w:rPr>
              <w:t xml:space="preserve">WITHIN </w:t>
            </w:r>
            <w:r w:rsidR="00977F77">
              <w:rPr>
                <w:rFonts w:asciiTheme="minorHAnsi" w:hAnsiTheme="minorHAnsi"/>
                <w:b/>
                <w:szCs w:val="22"/>
                <w:lang w:val="en-AU"/>
              </w:rPr>
              <w:t>48</w:t>
            </w:r>
            <w:r>
              <w:rPr>
                <w:rFonts w:asciiTheme="minorHAnsi" w:hAnsiTheme="minorHAnsi"/>
                <w:b/>
                <w:szCs w:val="22"/>
                <w:lang w:val="en-AU"/>
              </w:rPr>
              <w:t xml:space="preserve"> HOURS</w:t>
            </w:r>
            <w:r w:rsidR="00C2045F">
              <w:rPr>
                <w:rFonts w:asciiTheme="minorHAnsi" w:hAnsiTheme="minorHAnsi"/>
                <w:b/>
                <w:szCs w:val="22"/>
                <w:lang w:val="en-AU"/>
              </w:rPr>
              <w:t xml:space="preserve"> OF THE EMERGENCY </w:t>
            </w:r>
            <w:r>
              <w:rPr>
                <w:rFonts w:asciiTheme="minorHAnsi" w:hAnsiTheme="minorHAnsi"/>
                <w:b/>
                <w:szCs w:val="22"/>
                <w:lang w:val="en-AU"/>
              </w:rPr>
              <w:t xml:space="preserve">– triggered by scale </w:t>
            </w:r>
            <w:r w:rsidR="00372C54">
              <w:rPr>
                <w:rFonts w:asciiTheme="minorHAnsi" w:hAnsiTheme="minorHAnsi"/>
                <w:b/>
                <w:szCs w:val="22"/>
                <w:lang w:val="en-AU"/>
              </w:rPr>
              <w:t xml:space="preserve">or escalation </w:t>
            </w:r>
            <w:r>
              <w:rPr>
                <w:rFonts w:asciiTheme="minorHAnsi" w:hAnsiTheme="minorHAnsi"/>
                <w:b/>
                <w:szCs w:val="22"/>
                <w:lang w:val="en-AU"/>
              </w:rPr>
              <w:t>of emergency &amp; media interest</w:t>
            </w:r>
          </w:p>
          <w:p w14:paraId="15BD52D1" w14:textId="2E306E7C" w:rsidR="0078519B" w:rsidRPr="00A74884" w:rsidRDefault="009E7AB2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P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articipate in </w:t>
            </w:r>
            <w:r w:rsidR="004201CD">
              <w:rPr>
                <w:rFonts w:asciiTheme="minorHAnsi" w:hAnsiTheme="minorHAnsi"/>
                <w:szCs w:val="22"/>
                <w:lang w:val="en-AU"/>
              </w:rPr>
              <w:t xml:space="preserve">Movement 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>mini</w:t>
            </w:r>
            <w:r w:rsidR="0078519B">
              <w:rPr>
                <w:rFonts w:asciiTheme="minorHAnsi" w:hAnsiTheme="minorHAnsi"/>
                <w:szCs w:val="22"/>
                <w:lang w:val="en-AU"/>
              </w:rPr>
              <w:t>-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summit </w:t>
            </w:r>
            <w:r w:rsidR="004201CD">
              <w:rPr>
                <w:rFonts w:asciiTheme="minorHAnsi" w:hAnsiTheme="minorHAnsi"/>
                <w:szCs w:val="22"/>
                <w:lang w:val="en-AU"/>
              </w:rPr>
              <w:t xml:space="preserve">in-country 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to agree </w:t>
            </w:r>
            <w:r w:rsidR="009D1906">
              <w:rPr>
                <w:rFonts w:asciiTheme="minorHAnsi" w:hAnsiTheme="minorHAnsi"/>
                <w:szCs w:val="22"/>
                <w:lang w:val="en-AU"/>
              </w:rPr>
              <w:t>on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="004201CD">
              <w:rPr>
                <w:rFonts w:asciiTheme="minorHAnsi" w:hAnsiTheme="minorHAnsi"/>
                <w:szCs w:val="22"/>
                <w:lang w:val="en-AU"/>
              </w:rPr>
              <w:t>the communication approaches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 xml:space="preserve"> between Movement actors</w:t>
            </w:r>
          </w:p>
          <w:p w14:paraId="6014EC3F" w14:textId="187A7E3E" w:rsidR="00AD26B7" w:rsidRDefault="00C91AC4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D</w:t>
            </w:r>
            <w:r w:rsidR="001A6EA2">
              <w:rPr>
                <w:rFonts w:asciiTheme="minorHAnsi" w:hAnsiTheme="minorHAnsi"/>
                <w:szCs w:val="22"/>
                <w:lang w:val="en-AU"/>
              </w:rPr>
              <w:t>evelop joint communication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>strategy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 and messaging</w:t>
            </w:r>
          </w:p>
          <w:p w14:paraId="7ECEB329" w14:textId="32AC58EA" w:rsidR="00AD26B7" w:rsidRPr="00AD26B7" w:rsidRDefault="00AD26B7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Identify Movement components’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communications capacities 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and resources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in country 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to support the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>strategy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 xml:space="preserve">implementation 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and assess need for surge support  </w:t>
            </w:r>
          </w:p>
          <w:p w14:paraId="1E88DADB" w14:textId="77777777" w:rsidR="00475A71" w:rsidRDefault="00AD26B7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Coordinate and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>produce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 communication c</w:t>
            </w:r>
            <w:r w:rsidR="0078519B" w:rsidRPr="00AD26B7">
              <w:rPr>
                <w:rFonts w:asciiTheme="minorHAnsi" w:hAnsiTheme="minorHAnsi"/>
                <w:szCs w:val="22"/>
                <w:lang w:val="en-AU"/>
              </w:rPr>
              <w:t>ontent</w:t>
            </w:r>
          </w:p>
          <w:p w14:paraId="3DC7E5B3" w14:textId="1ABCA66B" w:rsidR="0078519B" w:rsidRPr="00AD26B7" w:rsidRDefault="00475A71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Media monitoring – national &amp; international media, social media (using search categories such as subject/ language/ media type, issues or angle.)</w:t>
            </w:r>
            <w:r w:rsidR="0078519B" w:rsidRPr="00AD26B7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  <w:p w14:paraId="52315833" w14:textId="77777777" w:rsidR="00AD26B7" w:rsidRDefault="00AD26B7" w:rsidP="00D02B39">
            <w:pPr>
              <w:rPr>
                <w:rFonts w:asciiTheme="minorHAnsi" w:hAnsiTheme="minorHAnsi"/>
                <w:b/>
                <w:szCs w:val="22"/>
                <w:lang w:val="en-AU"/>
              </w:rPr>
            </w:pPr>
          </w:p>
          <w:p w14:paraId="1EC87FAC" w14:textId="77777777" w:rsidR="0078519B" w:rsidRPr="00A74884" w:rsidRDefault="0078519B" w:rsidP="00D02B39">
            <w:pPr>
              <w:rPr>
                <w:rFonts w:asciiTheme="minorHAnsi" w:hAnsiTheme="minorHAnsi"/>
                <w:b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 xml:space="preserve">Process </w:t>
            </w:r>
          </w:p>
          <w:p w14:paraId="3E5BCD12" w14:textId="6F5DD9A4" w:rsidR="0078519B" w:rsidRPr="00A74884" w:rsidRDefault="0078519B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Internally communicate the </w:t>
            </w:r>
            <w:r w:rsidR="00AD26B7">
              <w:rPr>
                <w:rFonts w:asciiTheme="minorHAnsi" w:hAnsiTheme="minorHAnsi"/>
                <w:szCs w:val="22"/>
                <w:lang w:val="en-AU"/>
              </w:rPr>
              <w:t xml:space="preserve">decision to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>do joint communication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  <w:p w14:paraId="3EF31B68" w14:textId="2763A460" w:rsidR="00AD26B7" w:rsidRDefault="007474D9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Agree on mechanism and utilize</w:t>
            </w:r>
            <w:r w:rsidR="00AD26B7">
              <w:rPr>
                <w:rFonts w:asciiTheme="minorHAnsi" w:hAnsiTheme="minorHAnsi"/>
                <w:szCs w:val="22"/>
                <w:lang w:val="en-AU"/>
              </w:rPr>
              <w:t xml:space="preserve"> d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igital platform </w:t>
            </w:r>
            <w:r w:rsidR="00AD26B7">
              <w:rPr>
                <w:rFonts w:asciiTheme="minorHAnsi" w:hAnsiTheme="minorHAnsi"/>
                <w:szCs w:val="22"/>
                <w:lang w:val="en-AU"/>
              </w:rPr>
              <w:t xml:space="preserve">to share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 xml:space="preserve">information and </w:t>
            </w:r>
            <w:r w:rsidR="00AD26B7">
              <w:rPr>
                <w:rFonts w:asciiTheme="minorHAnsi" w:hAnsiTheme="minorHAnsi"/>
                <w:szCs w:val="22"/>
                <w:lang w:val="en-AU"/>
              </w:rPr>
              <w:t xml:space="preserve">communication </w:t>
            </w:r>
            <w:r w:rsidR="007A5D60">
              <w:rPr>
                <w:rFonts w:asciiTheme="minorHAnsi" w:hAnsiTheme="minorHAnsi"/>
                <w:szCs w:val="22"/>
                <w:lang w:val="en-AU"/>
              </w:rPr>
              <w:t xml:space="preserve">products </w:t>
            </w:r>
            <w:r w:rsidR="007A5D60">
              <w:rPr>
                <w:rFonts w:asciiTheme="minorHAnsi" w:hAnsiTheme="minorHAnsi"/>
                <w:szCs w:val="22"/>
              </w:rPr>
              <w:t>e.g.</w:t>
            </w:r>
            <w:r w:rsidR="007A5D60">
              <w:rPr>
                <w:rFonts w:asciiTheme="minorHAnsi" w:hAnsiTheme="minorHAnsi"/>
                <w:szCs w:val="22"/>
              </w:rPr>
              <w:t xml:space="preserve"> Slack, IFRC Newswire/ ICRC NS Update, etc.</w:t>
            </w:r>
          </w:p>
          <w:p w14:paraId="16A74994" w14:textId="0F6F3A34" w:rsidR="0078519B" w:rsidRPr="00A74884" w:rsidRDefault="00AD26B7" w:rsidP="00D02B39">
            <w:pPr>
              <w:pStyle w:val="ListParagraph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  <w:p w14:paraId="182BE0B3" w14:textId="77777777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 xml:space="preserve">Resources </w:t>
            </w:r>
          </w:p>
          <w:p w14:paraId="6C5AF484" w14:textId="38AF6524" w:rsidR="00AD26B7" w:rsidRDefault="0078519B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Assess human resources needed to support</w:t>
            </w:r>
            <w:r w:rsidR="00AD26B7">
              <w:rPr>
                <w:rFonts w:asciiTheme="minorHAnsi" w:hAnsiTheme="minorHAnsi"/>
                <w:szCs w:val="22"/>
                <w:lang w:val="en-AU"/>
              </w:rPr>
              <w:t xml:space="preserve"> communication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>strategy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, in consultation with </w:t>
            </w:r>
            <w:r w:rsidR="00AD26B7">
              <w:rPr>
                <w:rFonts w:asciiTheme="minorHAnsi" w:hAnsiTheme="minorHAnsi"/>
                <w:szCs w:val="22"/>
                <w:lang w:val="en-AU"/>
              </w:rPr>
              <w:t xml:space="preserve">host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National Society </w:t>
            </w:r>
          </w:p>
          <w:p w14:paraId="307F0BFB" w14:textId="6498A7E6" w:rsidR="0078519B" w:rsidRDefault="0078519B" w:rsidP="00D02B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Use global</w:t>
            </w:r>
            <w:r w:rsidR="00C91AC4">
              <w:rPr>
                <w:rFonts w:asciiTheme="minorHAnsi" w:hAnsiTheme="minorHAnsi"/>
                <w:szCs w:val="22"/>
                <w:lang w:val="en-AU"/>
              </w:rPr>
              <w:t xml:space="preserve"> surge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tools where necessary to support human resourcing of communications</w:t>
            </w:r>
          </w:p>
          <w:p w14:paraId="2C0397A5" w14:textId="77777777" w:rsidR="00AD26B7" w:rsidRDefault="00AD26B7" w:rsidP="00D02B39">
            <w:pPr>
              <w:pStyle w:val="ListParagraph"/>
              <w:rPr>
                <w:rFonts w:asciiTheme="minorHAnsi" w:hAnsiTheme="minorHAnsi"/>
                <w:szCs w:val="22"/>
                <w:lang w:val="en-AU"/>
              </w:rPr>
            </w:pPr>
          </w:p>
          <w:p w14:paraId="62AD53C0" w14:textId="5FBE8BBC" w:rsidR="000531E9" w:rsidRPr="00A74884" w:rsidRDefault="000531E9" w:rsidP="00D02B39">
            <w:pPr>
              <w:pStyle w:val="ListParagraph"/>
              <w:rPr>
                <w:rFonts w:asciiTheme="minorHAnsi" w:hAnsiTheme="minorHAnsi"/>
                <w:szCs w:val="22"/>
                <w:lang w:val="en-AU"/>
              </w:rPr>
            </w:pPr>
          </w:p>
        </w:tc>
        <w:tc>
          <w:tcPr>
            <w:tcW w:w="5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E72CBAF" w14:textId="64BC11C3" w:rsidR="0078519B" w:rsidRPr="00A74884" w:rsidRDefault="001A6EA2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Communication leadership group &amp; task force/ technical committee</w:t>
            </w:r>
          </w:p>
        </w:tc>
        <w:tc>
          <w:tcPr>
            <w:tcW w:w="105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E0468C0" w14:textId="7CD3A400" w:rsidR="004A68C5" w:rsidRPr="00A74884" w:rsidRDefault="001A6EA2" w:rsidP="00D02B39">
            <w:pPr>
              <w:pStyle w:val="ListParagraph"/>
              <w:numPr>
                <w:ilvl w:val="0"/>
                <w:numId w:val="44"/>
              </w:numPr>
              <w:ind w:left="315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Movement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 communication </w:t>
            </w:r>
            <w:r w:rsidR="00475A71">
              <w:rPr>
                <w:rFonts w:asciiTheme="minorHAnsi" w:hAnsiTheme="minorHAnsi"/>
                <w:szCs w:val="22"/>
                <w:lang w:val="en-AU"/>
              </w:rPr>
              <w:t>strategy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  <w:p w14:paraId="2333B924" w14:textId="645EEDE6" w:rsidR="00D622BB" w:rsidRDefault="00C91AC4" w:rsidP="00D02B39">
            <w:pPr>
              <w:pStyle w:val="ListParagraph"/>
              <w:numPr>
                <w:ilvl w:val="0"/>
                <w:numId w:val="44"/>
              </w:numPr>
              <w:ind w:left="315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Coordinate m</w:t>
            </w:r>
            <w:r w:rsidR="00D622BB" w:rsidRPr="0067473B">
              <w:rPr>
                <w:rFonts w:asciiTheme="minorHAnsi" w:hAnsiTheme="minorHAnsi"/>
                <w:szCs w:val="22"/>
                <w:lang w:val="en-AU"/>
              </w:rPr>
              <w:t>edia advisory/ initial press release on situation and action take</w:t>
            </w:r>
            <w:r w:rsidR="00C82C23">
              <w:rPr>
                <w:rFonts w:asciiTheme="minorHAnsi" w:hAnsiTheme="minorHAnsi"/>
                <w:szCs w:val="22"/>
                <w:lang w:val="en-AU"/>
              </w:rPr>
              <w:t>n by the Red Cross Red Crescent</w:t>
            </w:r>
          </w:p>
          <w:p w14:paraId="5255E036" w14:textId="438766F6" w:rsidR="00903EC2" w:rsidRPr="0067473B" w:rsidRDefault="00903EC2" w:rsidP="00D02B39">
            <w:pPr>
              <w:pStyle w:val="ListParagraph"/>
              <w:numPr>
                <w:ilvl w:val="0"/>
                <w:numId w:val="44"/>
              </w:numPr>
              <w:ind w:left="315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Key messages</w:t>
            </w:r>
          </w:p>
          <w:p w14:paraId="40BD2F01" w14:textId="3BA86BD1" w:rsidR="001A6EA2" w:rsidRDefault="001A6EA2" w:rsidP="00D02B39">
            <w:pPr>
              <w:pStyle w:val="ListParagraph"/>
              <w:numPr>
                <w:ilvl w:val="0"/>
                <w:numId w:val="44"/>
              </w:numPr>
              <w:ind w:left="315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Social media messages &amp; initial photos </w:t>
            </w:r>
            <w:r w:rsidR="00C91AC4">
              <w:rPr>
                <w:rFonts w:asciiTheme="minorHAnsi" w:hAnsiTheme="minorHAnsi"/>
                <w:szCs w:val="22"/>
                <w:lang w:val="en-AU"/>
              </w:rPr>
              <w:t>to be shared</w:t>
            </w:r>
          </w:p>
          <w:p w14:paraId="5775B1C4" w14:textId="6CF59BF6" w:rsidR="00700069" w:rsidRDefault="0062222C" w:rsidP="00D02B39">
            <w:pPr>
              <w:pStyle w:val="ListParagraph"/>
              <w:numPr>
                <w:ilvl w:val="0"/>
                <w:numId w:val="44"/>
              </w:numPr>
              <w:ind w:left="315"/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Identify </w:t>
            </w:r>
            <w:r w:rsidR="001A6EA2">
              <w:rPr>
                <w:rFonts w:asciiTheme="minorHAnsi" w:hAnsiTheme="minorHAnsi"/>
                <w:szCs w:val="22"/>
                <w:lang w:val="en-AU"/>
              </w:rPr>
              <w:t>s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>pokesperson(s)</w:t>
            </w:r>
            <w:r w:rsidR="00C91AC4">
              <w:rPr>
                <w:rFonts w:asciiTheme="minorHAnsi" w:hAnsiTheme="minorHAnsi"/>
                <w:szCs w:val="22"/>
                <w:lang w:val="en-AU"/>
              </w:rPr>
              <w:t xml:space="preserve"> for respective Movement components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covering 2 to 4 </w:t>
            </w:r>
            <w:r w:rsidR="00AD26B7">
              <w:rPr>
                <w:rFonts w:asciiTheme="minorHAnsi" w:hAnsiTheme="minorHAnsi"/>
                <w:szCs w:val="22"/>
                <w:lang w:val="en-AU"/>
              </w:rPr>
              <w:t xml:space="preserve">official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>languages</w:t>
            </w:r>
            <w:r w:rsidRPr="00A74884" w:rsidDel="0078519B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  <w:p w14:paraId="358C999B" w14:textId="77777777" w:rsidR="00C63AB4" w:rsidRDefault="00700069" w:rsidP="00D02B39">
            <w:pPr>
              <w:pStyle w:val="ListParagraph"/>
              <w:numPr>
                <w:ilvl w:val="0"/>
                <w:numId w:val="44"/>
              </w:numPr>
              <w:ind w:left="315"/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Deployment of surge capacity as needed</w:t>
            </w:r>
          </w:p>
          <w:p w14:paraId="0124FE28" w14:textId="2E73EC3B" w:rsidR="00C63AB4" w:rsidRPr="00A74884" w:rsidRDefault="00C63AB4" w:rsidP="00D02B39">
            <w:pPr>
              <w:pStyle w:val="ListParagraph"/>
              <w:numPr>
                <w:ilvl w:val="0"/>
                <w:numId w:val="44"/>
              </w:numPr>
              <w:ind w:left="315"/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Briefing note to National Society and Movement communication focal points (internal communication) </w:t>
            </w:r>
          </w:p>
          <w:p w14:paraId="04FCD7BD" w14:textId="3ED2DFDB" w:rsidR="0078519B" w:rsidRPr="00A74884" w:rsidRDefault="0078519B" w:rsidP="00D02B39">
            <w:pPr>
              <w:pStyle w:val="ListParagraph"/>
              <w:ind w:left="315"/>
              <w:rPr>
                <w:rFonts w:asciiTheme="minorHAnsi" w:hAnsiTheme="minorHAnsi"/>
                <w:szCs w:val="22"/>
                <w:lang w:val="en-AU"/>
              </w:rPr>
            </w:pPr>
          </w:p>
        </w:tc>
      </w:tr>
      <w:tr w:rsidR="0078519B" w:rsidRPr="00AA1C57" w14:paraId="6BCEED78" w14:textId="3CD489C3" w:rsidTr="00D02B39">
        <w:tc>
          <w:tcPr>
            <w:tcW w:w="5000" w:type="pct"/>
            <w:gridSpan w:val="4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999999"/>
          </w:tcPr>
          <w:p w14:paraId="310A1B88" w14:textId="09E68427" w:rsidR="0078519B" w:rsidRPr="00A74884" w:rsidRDefault="00AD26B7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>
              <w:rPr>
                <w:rFonts w:asciiTheme="minorHAnsi" w:hAnsiTheme="minorHAnsi"/>
                <w:b/>
                <w:sz w:val="24"/>
                <w:lang w:val="en-AU"/>
              </w:rPr>
              <w:lastRenderedPageBreak/>
              <w:t>R</w:t>
            </w:r>
            <w:r w:rsidR="0078519B" w:rsidRPr="00A74884">
              <w:rPr>
                <w:rFonts w:asciiTheme="minorHAnsi" w:hAnsiTheme="minorHAnsi"/>
                <w:b/>
                <w:sz w:val="24"/>
                <w:lang w:val="en-AU"/>
              </w:rPr>
              <w:t xml:space="preserve">esponse design </w:t>
            </w:r>
          </w:p>
        </w:tc>
      </w:tr>
      <w:tr w:rsidR="0078519B" w:rsidRPr="00AA1C57" w14:paraId="6386FC06" w14:textId="3AAA52C7" w:rsidTr="00D02B39">
        <w:tc>
          <w:tcPr>
            <w:tcW w:w="99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3A13CE6" w14:textId="1091B466" w:rsidR="0078519B" w:rsidRPr="00A74884" w:rsidRDefault="00AD26B7" w:rsidP="00D02B39">
            <w:pPr>
              <w:rPr>
                <w:rFonts w:asciiTheme="minorHAnsi" w:hAnsiTheme="minorHAnsi"/>
                <w:b/>
                <w:szCs w:val="22"/>
                <w:lang w:val="en-AU"/>
              </w:rPr>
            </w:pPr>
            <w:r>
              <w:rPr>
                <w:rFonts w:asciiTheme="minorHAnsi" w:hAnsiTheme="minorHAnsi"/>
                <w:b/>
                <w:szCs w:val="22"/>
                <w:lang w:val="en-AU"/>
              </w:rPr>
              <w:t>I</w:t>
            </w:r>
            <w:r w:rsidR="0078519B" w:rsidRPr="00A74884">
              <w:rPr>
                <w:rFonts w:asciiTheme="minorHAnsi" w:hAnsiTheme="minorHAnsi"/>
                <w:b/>
                <w:szCs w:val="22"/>
                <w:lang w:val="en-AU"/>
              </w:rPr>
              <w:t>mplement</w:t>
            </w:r>
            <w:r>
              <w:rPr>
                <w:rFonts w:asciiTheme="minorHAnsi" w:hAnsiTheme="minorHAnsi"/>
                <w:b/>
                <w:szCs w:val="22"/>
                <w:lang w:val="en-AU"/>
              </w:rPr>
              <w:t>ation of Movement</w:t>
            </w:r>
            <w:r w:rsidR="0078519B" w:rsidRPr="00A74884">
              <w:rPr>
                <w:rFonts w:asciiTheme="minorHAnsi" w:hAnsiTheme="minorHAnsi"/>
                <w:b/>
                <w:szCs w:val="22"/>
                <w:lang w:val="en-AU"/>
              </w:rPr>
              <w:t xml:space="preserve"> communication </w:t>
            </w:r>
            <w:r w:rsidR="00B942C0">
              <w:rPr>
                <w:rFonts w:asciiTheme="minorHAnsi" w:hAnsiTheme="minorHAnsi"/>
                <w:b/>
                <w:szCs w:val="22"/>
                <w:lang w:val="en-AU"/>
              </w:rPr>
              <w:t>strategy</w:t>
            </w:r>
            <w:r w:rsidR="0078519B" w:rsidRPr="00A74884">
              <w:rPr>
                <w:rFonts w:asciiTheme="minorHAnsi" w:hAnsiTheme="minorHAnsi"/>
                <w:b/>
                <w:szCs w:val="22"/>
                <w:lang w:val="en-AU"/>
              </w:rPr>
              <w:t xml:space="preserve"> </w:t>
            </w:r>
            <w:r>
              <w:rPr>
                <w:rFonts w:asciiTheme="minorHAnsi" w:hAnsiTheme="minorHAnsi"/>
                <w:b/>
                <w:szCs w:val="22"/>
                <w:lang w:val="en-AU"/>
              </w:rPr>
              <w:t xml:space="preserve">(should </w:t>
            </w:r>
            <w:r w:rsidR="0078519B" w:rsidRPr="00A74884">
              <w:rPr>
                <w:rFonts w:asciiTheme="minorHAnsi" w:hAnsiTheme="minorHAnsi"/>
                <w:b/>
                <w:szCs w:val="22"/>
                <w:lang w:val="en-AU"/>
              </w:rPr>
              <w:t>integrate into the Movement operational strategy and plan of action</w:t>
            </w:r>
            <w:r>
              <w:rPr>
                <w:rFonts w:asciiTheme="minorHAnsi" w:hAnsiTheme="minorHAnsi"/>
                <w:b/>
                <w:szCs w:val="22"/>
                <w:lang w:val="en-AU"/>
              </w:rPr>
              <w:t>)</w:t>
            </w:r>
            <w:r w:rsidR="0078519B" w:rsidRPr="00A74884">
              <w:rPr>
                <w:rFonts w:asciiTheme="minorHAnsi" w:hAnsiTheme="minorHAnsi"/>
                <w:b/>
                <w:szCs w:val="22"/>
                <w:lang w:val="en-AU"/>
              </w:rPr>
              <w:t>.</w:t>
            </w:r>
          </w:p>
          <w:p w14:paraId="4C564579" w14:textId="77777777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</w:p>
        </w:tc>
        <w:tc>
          <w:tcPr>
            <w:tcW w:w="23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CF8E5C9" w14:textId="41644D25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 w:rsidRPr="0067473B">
              <w:rPr>
                <w:rFonts w:asciiTheme="minorHAnsi" w:hAnsiTheme="minorHAnsi"/>
                <w:b/>
                <w:sz w:val="24"/>
                <w:lang w:val="en-AU"/>
              </w:rPr>
              <w:t xml:space="preserve">48-72 </w:t>
            </w:r>
            <w:r w:rsidR="00977F77">
              <w:rPr>
                <w:rFonts w:asciiTheme="minorHAnsi" w:hAnsiTheme="minorHAnsi"/>
                <w:b/>
                <w:sz w:val="24"/>
                <w:lang w:val="en-AU"/>
              </w:rPr>
              <w:t>HOURS</w:t>
            </w:r>
          </w:p>
          <w:p w14:paraId="19DA5B1B" w14:textId="34A5B597" w:rsidR="00725589" w:rsidRPr="00725589" w:rsidRDefault="00725589" w:rsidP="00D02B39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Identify </w:t>
            </w:r>
            <w:r w:rsidR="00E4406F">
              <w:rPr>
                <w:rFonts w:asciiTheme="minorHAnsi" w:hAnsiTheme="minorHAnsi"/>
                <w:szCs w:val="22"/>
                <w:lang w:val="en-AU"/>
              </w:rPr>
              <w:t xml:space="preserve">Movement </w:t>
            </w:r>
            <w:r>
              <w:rPr>
                <w:rFonts w:asciiTheme="minorHAnsi" w:hAnsiTheme="minorHAnsi"/>
                <w:szCs w:val="22"/>
                <w:lang w:val="en-AU"/>
              </w:rPr>
              <w:t>key issues/ angles and pitching of spokespeople</w:t>
            </w:r>
            <w:r w:rsidR="00E4406F">
              <w:rPr>
                <w:rFonts w:asciiTheme="minorHAnsi" w:hAnsiTheme="minorHAnsi"/>
                <w:szCs w:val="22"/>
                <w:lang w:val="en-AU"/>
              </w:rPr>
              <w:t xml:space="preserve"> on joint issues</w:t>
            </w:r>
          </w:p>
          <w:p w14:paraId="447E0DA0" w14:textId="1338BD30" w:rsidR="0078519B" w:rsidRDefault="00725589" w:rsidP="00D02B39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Sharing of communication content – messaging, photos and b-rolls and packaged visuals on the common </w:t>
            </w:r>
            <w:r w:rsidR="0078519B" w:rsidRPr="00A74884">
              <w:rPr>
                <w:rFonts w:asciiTheme="minorHAnsi" w:hAnsiTheme="minorHAnsi"/>
                <w:szCs w:val="22"/>
                <w:lang w:val="en-AU"/>
              </w:rPr>
              <w:t>digital platform.</w:t>
            </w:r>
          </w:p>
          <w:p w14:paraId="566AA5EE" w14:textId="06D6C929" w:rsidR="00C82C23" w:rsidRDefault="00725589" w:rsidP="00D02B39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Identify </w:t>
            </w:r>
            <w:r w:rsidR="00E4406F">
              <w:rPr>
                <w:rFonts w:asciiTheme="minorHAnsi" w:hAnsiTheme="minorHAnsi"/>
                <w:szCs w:val="22"/>
                <w:lang w:val="en-AU"/>
              </w:rPr>
              <w:t xml:space="preserve">joint </w:t>
            </w:r>
            <w:r>
              <w:rPr>
                <w:rFonts w:asciiTheme="minorHAnsi" w:hAnsiTheme="minorHAnsi"/>
                <w:szCs w:val="22"/>
                <w:lang w:val="en-AU"/>
              </w:rPr>
              <w:t xml:space="preserve">media opportunities </w:t>
            </w:r>
            <w:r w:rsidR="00E4406F">
              <w:rPr>
                <w:rFonts w:asciiTheme="minorHAnsi" w:hAnsiTheme="minorHAnsi"/>
                <w:szCs w:val="22"/>
                <w:lang w:val="en-AU"/>
              </w:rPr>
              <w:t xml:space="preserve">where relevant </w:t>
            </w:r>
            <w:r>
              <w:rPr>
                <w:rFonts w:asciiTheme="minorHAnsi" w:hAnsiTheme="minorHAnsi"/>
                <w:szCs w:val="22"/>
                <w:lang w:val="en-AU"/>
              </w:rPr>
              <w:t>and coordinate press conference, media visit, etc. as necessary</w:t>
            </w:r>
          </w:p>
          <w:p w14:paraId="34E73697" w14:textId="799B26F5" w:rsidR="00A92DD0" w:rsidRDefault="00A92DD0" w:rsidP="00D02B39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Media monitoring – national &amp; international media, social media (using search categories such as subject/ language/ media type, issues or angle.)</w:t>
            </w:r>
            <w:r w:rsidRPr="00AD26B7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</w:p>
          <w:p w14:paraId="50327027" w14:textId="5FFB6F97" w:rsidR="00B942C0" w:rsidRPr="00B942C0" w:rsidRDefault="00B942C0" w:rsidP="00D02B39">
            <w:pPr>
              <w:rPr>
                <w:rFonts w:asciiTheme="minorHAnsi" w:hAnsiTheme="minorHAnsi"/>
                <w:szCs w:val="22"/>
                <w:lang w:val="en-AU"/>
              </w:rPr>
            </w:pPr>
          </w:p>
          <w:p w14:paraId="24B418C9" w14:textId="68C9785C" w:rsidR="0078519B" w:rsidRPr="00766DCD" w:rsidRDefault="0078519B" w:rsidP="00D02B39">
            <w:pPr>
              <w:pStyle w:val="ListParagraph"/>
              <w:rPr>
                <w:rFonts w:asciiTheme="minorHAnsi" w:hAnsiTheme="minorHAnsi"/>
                <w:szCs w:val="22"/>
              </w:rPr>
            </w:pPr>
          </w:p>
        </w:tc>
        <w:tc>
          <w:tcPr>
            <w:tcW w:w="5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C27AB17" w14:textId="57D9A221" w:rsidR="0078519B" w:rsidRPr="00A74884" w:rsidRDefault="00725589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In country communication focal points &amp; Communication Task Force/ Committee </w:t>
            </w:r>
          </w:p>
        </w:tc>
        <w:tc>
          <w:tcPr>
            <w:tcW w:w="105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80DE447" w14:textId="51A3EFEE" w:rsidR="00903EC2" w:rsidRPr="0067473B" w:rsidRDefault="000531E9" w:rsidP="00D02B39">
            <w:pPr>
              <w:pStyle w:val="ListParagraph"/>
              <w:numPr>
                <w:ilvl w:val="0"/>
                <w:numId w:val="27"/>
              </w:numPr>
              <w:ind w:left="317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Updated key</w:t>
            </w:r>
            <w:r w:rsidR="00725589">
              <w:rPr>
                <w:rFonts w:asciiTheme="minorHAnsi" w:hAnsiTheme="minorHAnsi"/>
                <w:szCs w:val="22"/>
              </w:rPr>
              <w:t xml:space="preserve"> messages and numbers.</w:t>
            </w:r>
          </w:p>
          <w:p w14:paraId="47FB6DF4" w14:textId="15FFE306" w:rsidR="00903EC2" w:rsidRPr="0067473B" w:rsidRDefault="00903EC2" w:rsidP="00D02B39">
            <w:pPr>
              <w:pStyle w:val="ListParagraph"/>
              <w:numPr>
                <w:ilvl w:val="0"/>
                <w:numId w:val="27"/>
              </w:numPr>
              <w:ind w:left="317"/>
              <w:rPr>
                <w:rFonts w:asciiTheme="minorHAnsi" w:hAnsiTheme="minorHAnsi"/>
                <w:szCs w:val="22"/>
                <w:lang w:val="en-AU"/>
              </w:rPr>
            </w:pPr>
            <w:r w:rsidRPr="0067473B">
              <w:rPr>
                <w:rFonts w:asciiTheme="minorHAnsi" w:hAnsiTheme="minorHAnsi"/>
                <w:szCs w:val="22"/>
                <w:lang w:val="en-AU"/>
              </w:rPr>
              <w:t xml:space="preserve">Regular updates, richer content for </w:t>
            </w:r>
            <w:r w:rsidR="00725589">
              <w:rPr>
                <w:rFonts w:asciiTheme="minorHAnsi" w:hAnsiTheme="minorHAnsi"/>
                <w:szCs w:val="22"/>
                <w:lang w:val="en-AU"/>
              </w:rPr>
              <w:t>communication</w:t>
            </w:r>
            <w:r w:rsidRPr="0067473B">
              <w:rPr>
                <w:rFonts w:asciiTheme="minorHAnsi" w:hAnsiTheme="minorHAnsi"/>
                <w:szCs w:val="22"/>
                <w:lang w:val="en-AU"/>
              </w:rPr>
              <w:t xml:space="preserve"> channels.</w:t>
            </w:r>
          </w:p>
          <w:p w14:paraId="433154F5" w14:textId="42AB4C6C" w:rsidR="00286DB7" w:rsidRPr="00A74884" w:rsidRDefault="00903EC2" w:rsidP="00D02B39">
            <w:pPr>
              <w:pStyle w:val="ListParagraph"/>
              <w:numPr>
                <w:ilvl w:val="0"/>
                <w:numId w:val="27"/>
              </w:numPr>
              <w:ind w:left="317"/>
              <w:rPr>
                <w:rFonts w:asciiTheme="minorHAnsi" w:hAnsiTheme="minorHAnsi"/>
                <w:szCs w:val="22"/>
                <w:lang w:val="en-AU"/>
              </w:rPr>
            </w:pPr>
            <w:r w:rsidRPr="0067473B">
              <w:rPr>
                <w:rFonts w:asciiTheme="minorHAnsi" w:hAnsiTheme="minorHAnsi"/>
                <w:szCs w:val="22"/>
                <w:lang w:val="en-AU"/>
              </w:rPr>
              <w:t>Intensified/targeted media relations.</w:t>
            </w:r>
          </w:p>
          <w:p w14:paraId="4B45799C" w14:textId="41C8B3BD" w:rsidR="00903EC2" w:rsidRPr="0067473B" w:rsidRDefault="00903EC2" w:rsidP="00D02B39">
            <w:pPr>
              <w:pStyle w:val="ListParagraph"/>
              <w:numPr>
                <w:ilvl w:val="0"/>
                <w:numId w:val="27"/>
              </w:numPr>
              <w:ind w:left="317"/>
              <w:rPr>
                <w:rFonts w:asciiTheme="minorHAnsi" w:hAnsiTheme="minorHAnsi"/>
                <w:szCs w:val="22"/>
                <w:lang w:val="en-AU"/>
              </w:rPr>
            </w:pPr>
            <w:r w:rsidRPr="0067473B">
              <w:rPr>
                <w:rFonts w:asciiTheme="minorHAnsi" w:hAnsiTheme="minorHAnsi"/>
                <w:szCs w:val="22"/>
                <w:lang w:val="en-AU"/>
              </w:rPr>
              <w:t xml:space="preserve">Continuous liaison with operational teams at national and 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>global</w:t>
            </w:r>
            <w:r w:rsidRPr="0067473B">
              <w:rPr>
                <w:rFonts w:asciiTheme="minorHAnsi" w:hAnsiTheme="minorHAnsi"/>
                <w:szCs w:val="22"/>
                <w:lang w:val="en-AU"/>
              </w:rPr>
              <w:t xml:space="preserve"> levels 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>for</w:t>
            </w:r>
            <w:r w:rsidRPr="0067473B">
              <w:rPr>
                <w:rFonts w:asciiTheme="minorHAnsi" w:hAnsiTheme="minorHAnsi"/>
                <w:szCs w:val="22"/>
                <w:lang w:val="en-AU"/>
              </w:rPr>
              <w:t xml:space="preserve"> communications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 xml:space="preserve"> surge support</w:t>
            </w:r>
            <w:r w:rsidRPr="0067473B">
              <w:rPr>
                <w:rFonts w:asciiTheme="minorHAnsi" w:hAnsiTheme="minorHAnsi"/>
                <w:szCs w:val="22"/>
                <w:lang w:val="en-AU"/>
              </w:rPr>
              <w:t xml:space="preserve"> needs.</w:t>
            </w:r>
          </w:p>
          <w:p w14:paraId="00CE35B1" w14:textId="29A1DA68" w:rsidR="008300D7" w:rsidRPr="0067473B" w:rsidRDefault="008300D7" w:rsidP="00D02B39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Theme="minorHAnsi" w:hAnsiTheme="minorHAnsi"/>
                <w:b/>
                <w:szCs w:val="22"/>
                <w:lang w:val="en-AU"/>
              </w:rPr>
            </w:pPr>
            <w:r w:rsidRPr="0067473B">
              <w:rPr>
                <w:rFonts w:asciiTheme="minorHAnsi" w:hAnsiTheme="minorHAnsi"/>
                <w:szCs w:val="22"/>
                <w:lang w:val="en-AU"/>
              </w:rPr>
              <w:t>Support as required global fundraising and operations initiatives.</w:t>
            </w:r>
          </w:p>
          <w:p w14:paraId="22C6E79C" w14:textId="77777777" w:rsidR="00725589" w:rsidRPr="00725589" w:rsidRDefault="008300D7" w:rsidP="00D02B39">
            <w:pPr>
              <w:pStyle w:val="ListParagraph"/>
              <w:numPr>
                <w:ilvl w:val="0"/>
                <w:numId w:val="2"/>
              </w:numPr>
              <w:ind w:left="317"/>
            </w:pPr>
            <w:r w:rsidRPr="0067473B">
              <w:rPr>
                <w:rFonts w:asciiTheme="minorHAnsi" w:hAnsiTheme="minorHAnsi"/>
                <w:szCs w:val="22"/>
              </w:rPr>
              <w:t>Joint reactive lines if required for any potential reputational risk issues.</w:t>
            </w:r>
          </w:p>
          <w:p w14:paraId="08DB638E" w14:textId="13B694DB" w:rsidR="00EF6F5A" w:rsidRPr="00A92DD0" w:rsidRDefault="00EF6F5A" w:rsidP="00D02B39"/>
        </w:tc>
      </w:tr>
      <w:tr w:rsidR="0078519B" w:rsidRPr="00AA1C57" w14:paraId="50036EE5" w14:textId="4570FCBF" w:rsidTr="00D02B39">
        <w:tc>
          <w:tcPr>
            <w:tcW w:w="5000" w:type="pct"/>
            <w:gridSpan w:val="4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999999"/>
          </w:tcPr>
          <w:p w14:paraId="4C7F7049" w14:textId="0C4CF95F" w:rsidR="0078519B" w:rsidRPr="00A74884" w:rsidRDefault="0078519B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>Mobili</w:t>
            </w:r>
            <w:r w:rsidR="00977F77">
              <w:rPr>
                <w:rFonts w:asciiTheme="minorHAnsi" w:hAnsiTheme="minorHAnsi"/>
                <w:b/>
                <w:sz w:val="24"/>
                <w:lang w:val="en-AU"/>
              </w:rPr>
              <w:t>z</w:t>
            </w: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>a</w:t>
            </w:r>
            <w:r w:rsidR="00977F77">
              <w:rPr>
                <w:rFonts w:asciiTheme="minorHAnsi" w:hAnsiTheme="minorHAnsi"/>
                <w:b/>
                <w:sz w:val="24"/>
                <w:lang w:val="en-AU"/>
              </w:rPr>
              <w:t>tion of funds and communicating as one strong Movement</w:t>
            </w:r>
          </w:p>
        </w:tc>
      </w:tr>
      <w:tr w:rsidR="0078519B" w:rsidRPr="00AA1C57" w14:paraId="70D64F06" w14:textId="149B4767" w:rsidTr="00D02B39">
        <w:tc>
          <w:tcPr>
            <w:tcW w:w="99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F696CA0" w14:textId="77777777" w:rsidR="0078519B" w:rsidRPr="00A74884" w:rsidRDefault="0078519B" w:rsidP="00D02B39">
            <w:pPr>
              <w:rPr>
                <w:rFonts w:asciiTheme="minorHAnsi" w:hAnsiTheme="minorHAnsi"/>
                <w:b/>
                <w:szCs w:val="22"/>
              </w:rPr>
            </w:pP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>Movement communication actors develop key products with the aim of the Movement speaking with strong and coherent voice.</w:t>
            </w:r>
          </w:p>
          <w:p w14:paraId="687441D6" w14:textId="77777777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</w:p>
        </w:tc>
        <w:tc>
          <w:tcPr>
            <w:tcW w:w="23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13E029E" w14:textId="5FD618D8" w:rsidR="0078519B" w:rsidRDefault="00B942C0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b/>
                <w:sz w:val="24"/>
                <w:lang w:val="en-AU"/>
              </w:rPr>
              <w:t>72 HOURS – 1 WEEK</w:t>
            </w:r>
          </w:p>
          <w:p w14:paraId="356FCCE3" w14:textId="51B7335A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Develop key products as follows:</w:t>
            </w:r>
          </w:p>
          <w:p w14:paraId="21AF3F8B" w14:textId="77777777" w:rsidR="0078519B" w:rsidRPr="00A74884" w:rsidRDefault="0078519B" w:rsidP="00D02B39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Cs w:val="22"/>
              </w:rPr>
            </w:pPr>
            <w:r w:rsidRPr="00A74884">
              <w:rPr>
                <w:rFonts w:asciiTheme="minorHAnsi" w:hAnsiTheme="minorHAnsi"/>
                <w:szCs w:val="22"/>
              </w:rPr>
              <w:t>Refresh previously developed materials.</w:t>
            </w:r>
          </w:p>
          <w:p w14:paraId="6D9DAC91" w14:textId="5207E9E0" w:rsidR="0078519B" w:rsidRDefault="0078519B" w:rsidP="00D02B39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Regular updates, richer content for all channels.</w:t>
            </w:r>
          </w:p>
          <w:p w14:paraId="14A41D7B" w14:textId="4BFDB66B" w:rsidR="00B942C0" w:rsidRPr="00B942C0" w:rsidRDefault="00B942C0" w:rsidP="00D02B39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 xml:space="preserve">Sharing of communication content – messaging, photos and b-rolls and packaged visuals on the common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>digital platform.</w:t>
            </w:r>
          </w:p>
          <w:p w14:paraId="54F232FB" w14:textId="2439FD7E" w:rsidR="0078519B" w:rsidRPr="00A74884" w:rsidRDefault="0078519B" w:rsidP="00D02B39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Inten</w:t>
            </w:r>
            <w:r w:rsidR="00154485">
              <w:rPr>
                <w:rFonts w:asciiTheme="minorHAnsi" w:hAnsiTheme="minorHAnsi"/>
                <w:szCs w:val="22"/>
                <w:lang w:val="en-AU"/>
              </w:rPr>
              <w:t xml:space="preserve">sified/targeted media relations – </w:t>
            </w:r>
            <w:r w:rsidR="000531E9">
              <w:rPr>
                <w:rFonts w:asciiTheme="minorHAnsi" w:hAnsiTheme="minorHAnsi"/>
                <w:szCs w:val="22"/>
                <w:lang w:val="en-AU"/>
              </w:rPr>
              <w:t>issues-based</w:t>
            </w:r>
            <w:r w:rsidR="00154485">
              <w:rPr>
                <w:rFonts w:asciiTheme="minorHAnsi" w:hAnsiTheme="minorHAnsi"/>
                <w:szCs w:val="22"/>
                <w:lang w:val="en-AU"/>
              </w:rPr>
              <w:t xml:space="preserve"> communication</w:t>
            </w:r>
          </w:p>
          <w:p w14:paraId="15DC73B8" w14:textId="0BD4B11C" w:rsidR="0078519B" w:rsidRPr="00A74884" w:rsidRDefault="0078519B" w:rsidP="00D02B39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Continuous liaison with operational teams at national and 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>global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levels 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 xml:space="preserve">for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>communications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 xml:space="preserve"> surge support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needs</w:t>
            </w:r>
          </w:p>
          <w:p w14:paraId="286B1AFB" w14:textId="18999916" w:rsidR="0078519B" w:rsidRPr="00A74884" w:rsidRDefault="0078519B" w:rsidP="00D02B39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lastRenderedPageBreak/>
              <w:t xml:space="preserve">Develop </w:t>
            </w:r>
            <w:r w:rsidR="00154485">
              <w:rPr>
                <w:rFonts w:asciiTheme="minorHAnsi" w:hAnsiTheme="minorHAnsi"/>
                <w:szCs w:val="22"/>
                <w:lang w:val="en-AU"/>
              </w:rPr>
              <w:t xml:space="preserve">and package </w:t>
            </w:r>
            <w:r w:rsidR="00500475">
              <w:rPr>
                <w:rFonts w:asciiTheme="minorHAnsi" w:hAnsiTheme="minorHAnsi"/>
                <w:szCs w:val="22"/>
                <w:lang w:val="en-AU"/>
              </w:rPr>
              <w:t xml:space="preserve">joint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>audio-visual materials and infographics</w:t>
            </w:r>
            <w:r w:rsidR="00500475">
              <w:rPr>
                <w:rFonts w:asciiTheme="minorHAnsi" w:hAnsiTheme="minorHAnsi"/>
                <w:szCs w:val="22"/>
                <w:lang w:val="en-AU"/>
              </w:rPr>
              <w:t xml:space="preserve"> where relevant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>.</w:t>
            </w:r>
          </w:p>
          <w:p w14:paraId="0B5F1EAF" w14:textId="04503245" w:rsidR="0078519B" w:rsidRPr="00A74884" w:rsidRDefault="0078519B" w:rsidP="00D02B39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Media monitoring (monitor national media and social media) using categories such as speaker/subject/language/media type/angle.</w:t>
            </w:r>
          </w:p>
          <w:p w14:paraId="685ACF0F" w14:textId="11EC1194" w:rsidR="0078519B" w:rsidRPr="00A74884" w:rsidRDefault="0078519B" w:rsidP="00D02B39">
            <w:pPr>
              <w:pStyle w:val="ListParagraph"/>
              <w:rPr>
                <w:rFonts w:asciiTheme="minorHAnsi" w:hAnsiTheme="minorHAnsi"/>
                <w:szCs w:val="22"/>
                <w:lang w:val="en-AU"/>
              </w:rPr>
            </w:pPr>
          </w:p>
        </w:tc>
        <w:tc>
          <w:tcPr>
            <w:tcW w:w="5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EC673FF" w14:textId="03EA6AFE" w:rsidR="0078519B" w:rsidRPr="00A74884" w:rsidRDefault="00154485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lastRenderedPageBreak/>
              <w:t>In country communication focal points &amp; Communication Task Force/ Committee</w:t>
            </w:r>
          </w:p>
        </w:tc>
        <w:tc>
          <w:tcPr>
            <w:tcW w:w="105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E5D0004" w14:textId="253DD13F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</w:p>
        </w:tc>
      </w:tr>
      <w:tr w:rsidR="0078519B" w:rsidRPr="00AA1C57" w14:paraId="40283ED4" w14:textId="6D84406C" w:rsidTr="00D02B39">
        <w:tc>
          <w:tcPr>
            <w:tcW w:w="5000" w:type="pct"/>
            <w:gridSpan w:val="4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999999"/>
          </w:tcPr>
          <w:p w14:paraId="68A29482" w14:textId="2FF6DC36" w:rsidR="0078519B" w:rsidRPr="00A74884" w:rsidRDefault="0078519B" w:rsidP="00D02B39">
            <w:pPr>
              <w:rPr>
                <w:rFonts w:asciiTheme="minorHAnsi" w:hAnsiTheme="minorHAnsi"/>
                <w:b/>
                <w:sz w:val="24"/>
                <w:lang w:val="en-AU"/>
              </w:rPr>
            </w:pPr>
            <w:r w:rsidRPr="00A74884">
              <w:rPr>
                <w:rFonts w:asciiTheme="minorHAnsi" w:hAnsiTheme="minorHAnsi"/>
                <w:b/>
                <w:sz w:val="24"/>
                <w:lang w:val="en-AU"/>
              </w:rPr>
              <w:t xml:space="preserve">Monitoring implementation and reporting </w:t>
            </w:r>
          </w:p>
        </w:tc>
      </w:tr>
      <w:tr w:rsidR="0078519B" w:rsidRPr="00AA1C57" w14:paraId="00519FA6" w14:textId="5F9F1E2D" w:rsidTr="00D02B39">
        <w:trPr>
          <w:trHeight w:val="472"/>
        </w:trPr>
        <w:tc>
          <w:tcPr>
            <w:tcW w:w="99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2FF31AA" w14:textId="27AF0C73" w:rsidR="0078519B" w:rsidRPr="00A74884" w:rsidRDefault="0078519B" w:rsidP="00D02B39">
            <w:pPr>
              <w:rPr>
                <w:rFonts w:asciiTheme="minorHAnsi" w:hAnsiTheme="minorHAnsi"/>
                <w:b/>
                <w:szCs w:val="22"/>
              </w:rPr>
            </w:pPr>
            <w:r w:rsidRPr="00A74884">
              <w:rPr>
                <w:rFonts w:asciiTheme="minorHAnsi" w:hAnsiTheme="minorHAnsi"/>
                <w:b/>
                <w:szCs w:val="22"/>
                <w:lang w:val="en-AU"/>
              </w:rPr>
              <w:t>Movement communication actors develop key products and processes with the aim of the Movement speaking with strong and coherent voice.</w:t>
            </w:r>
          </w:p>
          <w:p w14:paraId="7321411D" w14:textId="77777777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</w:p>
        </w:tc>
        <w:tc>
          <w:tcPr>
            <w:tcW w:w="23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12389CB" w14:textId="2B6A1D8B" w:rsidR="0078519B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 w:rsidRPr="0067473B">
              <w:rPr>
                <w:rFonts w:asciiTheme="minorHAnsi" w:hAnsiTheme="minorHAnsi"/>
                <w:b/>
                <w:szCs w:val="22"/>
                <w:lang w:val="en-AU"/>
              </w:rPr>
              <w:t>Ongoing</w:t>
            </w:r>
          </w:p>
          <w:p w14:paraId="0EBCB872" w14:textId="5799D727" w:rsidR="0078519B" w:rsidRPr="00A92DD0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Develop 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>communications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 xml:space="preserve"> products </w:t>
            </w:r>
            <w:r w:rsidR="00154485">
              <w:rPr>
                <w:rFonts w:asciiTheme="minorHAnsi" w:hAnsiTheme="minorHAnsi"/>
                <w:szCs w:val="22"/>
                <w:lang w:val="en-AU"/>
              </w:rPr>
              <w:t>for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 xml:space="preserve"> major milestones</w:t>
            </w:r>
            <w:r w:rsidR="00154485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 xml:space="preserve">(i.e. </w:t>
            </w:r>
            <w:r w:rsidR="00154485">
              <w:rPr>
                <w:rFonts w:asciiTheme="minorHAnsi" w:hAnsiTheme="minorHAnsi"/>
                <w:szCs w:val="22"/>
                <w:lang w:val="en-AU"/>
              </w:rPr>
              <w:t>1-month, 6-month &amp; yearly commemoration</w:t>
            </w:r>
            <w:r w:rsidR="00B942C0">
              <w:rPr>
                <w:rFonts w:asciiTheme="minorHAnsi" w:hAnsiTheme="minorHAnsi"/>
                <w:szCs w:val="22"/>
                <w:lang w:val="en-AU"/>
              </w:rPr>
              <w:t>s, etc.)</w:t>
            </w:r>
            <w:r w:rsidR="00154485">
              <w:rPr>
                <w:rFonts w:asciiTheme="minorHAnsi" w:hAnsiTheme="minorHAnsi"/>
                <w:szCs w:val="22"/>
                <w:lang w:val="en-AU"/>
              </w:rPr>
              <w:t xml:space="preserve"> </w:t>
            </w:r>
            <w:r w:rsidRPr="00A74884">
              <w:rPr>
                <w:rFonts w:asciiTheme="minorHAnsi" w:hAnsiTheme="minorHAnsi"/>
                <w:szCs w:val="22"/>
                <w:lang w:val="en-AU"/>
              </w:rPr>
              <w:t>as follows:</w:t>
            </w:r>
          </w:p>
          <w:p w14:paraId="531740A7" w14:textId="02FC25A8" w:rsidR="00154485" w:rsidRDefault="00154485" w:rsidP="00D02B39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Assess long-term communications support/ human resource – longer term communication coordination position</w:t>
            </w:r>
          </w:p>
          <w:p w14:paraId="6E2B4F1D" w14:textId="1D7C64AC" w:rsidR="00A92DD0" w:rsidRPr="00A92DD0" w:rsidRDefault="00A92DD0" w:rsidP="00D02B39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Update/develop longer term </w:t>
            </w:r>
            <w:r w:rsidR="007F07F9">
              <w:rPr>
                <w:rFonts w:asciiTheme="minorHAnsi" w:hAnsiTheme="minorHAnsi"/>
                <w:szCs w:val="22"/>
              </w:rPr>
              <w:t xml:space="preserve">joint </w:t>
            </w:r>
            <w:r>
              <w:rPr>
                <w:rFonts w:asciiTheme="minorHAnsi" w:hAnsiTheme="minorHAnsi"/>
                <w:szCs w:val="22"/>
              </w:rPr>
              <w:t xml:space="preserve">communications </w:t>
            </w:r>
            <w:r w:rsidR="00B942C0">
              <w:rPr>
                <w:rFonts w:asciiTheme="minorHAnsi" w:hAnsiTheme="minorHAnsi"/>
                <w:szCs w:val="22"/>
              </w:rPr>
              <w:t>strategy</w:t>
            </w:r>
            <w:bookmarkStart w:id="0" w:name="_GoBack"/>
            <w:bookmarkEnd w:id="0"/>
          </w:p>
          <w:p w14:paraId="4EB235B1" w14:textId="3F2449A1" w:rsidR="0078519B" w:rsidRPr="00A74884" w:rsidRDefault="00977F77" w:rsidP="00D02B39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Update</w:t>
            </w:r>
            <w:r w:rsidR="0078519B" w:rsidRPr="00A74884">
              <w:rPr>
                <w:rFonts w:asciiTheme="minorHAnsi" w:hAnsiTheme="minorHAnsi"/>
                <w:szCs w:val="22"/>
              </w:rPr>
              <w:t xml:space="preserve"> previously developed materials.</w:t>
            </w:r>
          </w:p>
          <w:p w14:paraId="25C2A7AA" w14:textId="77777777" w:rsidR="0078519B" w:rsidRPr="00D02B39" w:rsidRDefault="0078519B" w:rsidP="00D02B39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D02B39">
              <w:rPr>
                <w:rFonts w:asciiTheme="minorHAnsi" w:hAnsiTheme="minorHAnsi"/>
                <w:szCs w:val="22"/>
                <w:lang w:val="en-AU"/>
              </w:rPr>
              <w:t>Regular updates, richer content for all channels.</w:t>
            </w:r>
          </w:p>
          <w:p w14:paraId="37A6DF81" w14:textId="193344E7" w:rsidR="0078519B" w:rsidRPr="00D02B39" w:rsidRDefault="00154485" w:rsidP="00D02B39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Cs w:val="22"/>
                <w:lang w:val="en-AU"/>
              </w:rPr>
            </w:pPr>
            <w:r w:rsidRPr="00D02B39">
              <w:rPr>
                <w:rFonts w:asciiTheme="minorHAnsi" w:hAnsiTheme="minorHAnsi"/>
                <w:szCs w:val="22"/>
                <w:lang w:val="en-AU"/>
              </w:rPr>
              <w:t>Explore</w:t>
            </w:r>
            <w:r w:rsidR="0078519B" w:rsidRPr="00D02B39">
              <w:rPr>
                <w:rFonts w:asciiTheme="minorHAnsi" w:hAnsiTheme="minorHAnsi"/>
                <w:szCs w:val="22"/>
                <w:lang w:val="en-AU"/>
              </w:rPr>
              <w:t xml:space="preserve"> media relations</w:t>
            </w:r>
            <w:r w:rsidRPr="00D02B39">
              <w:rPr>
                <w:rFonts w:asciiTheme="minorHAnsi" w:hAnsiTheme="minorHAnsi"/>
                <w:szCs w:val="22"/>
                <w:lang w:val="en-AU"/>
              </w:rPr>
              <w:t xml:space="preserve"> opportunity –</w:t>
            </w:r>
            <w:r w:rsidR="00D02B39" w:rsidRPr="00D02B39">
              <w:rPr>
                <w:rFonts w:asciiTheme="minorHAnsi" w:hAnsiTheme="minorHAnsi"/>
                <w:szCs w:val="22"/>
                <w:lang w:val="en-AU"/>
              </w:rPr>
              <w:t xml:space="preserve"> joint </w:t>
            </w:r>
            <w:r w:rsidRPr="00D02B39">
              <w:rPr>
                <w:rFonts w:asciiTheme="minorHAnsi" w:hAnsiTheme="minorHAnsi"/>
                <w:szCs w:val="22"/>
                <w:lang w:val="en-AU"/>
              </w:rPr>
              <w:t>press briefings and media visits to the field</w:t>
            </w:r>
            <w:r w:rsidR="00D02B39" w:rsidRPr="00D02B39">
              <w:rPr>
                <w:rFonts w:asciiTheme="minorHAnsi" w:hAnsiTheme="minorHAnsi"/>
                <w:szCs w:val="22"/>
                <w:lang w:val="en-AU"/>
              </w:rPr>
              <w:t xml:space="preserve"> where possible</w:t>
            </w:r>
          </w:p>
          <w:p w14:paraId="0558ABCA" w14:textId="30E01847" w:rsidR="00A92DD0" w:rsidRPr="00A92DD0" w:rsidRDefault="00A92DD0" w:rsidP="00D02B39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Cs w:val="22"/>
                <w:lang w:val="en-AU"/>
              </w:rPr>
            </w:pPr>
            <w:r>
              <w:rPr>
                <w:rFonts w:asciiTheme="minorHAnsi" w:hAnsiTheme="minorHAnsi"/>
                <w:szCs w:val="22"/>
                <w:lang w:val="en-AU"/>
              </w:rPr>
              <w:t>Media monitoring</w:t>
            </w:r>
          </w:p>
        </w:tc>
        <w:tc>
          <w:tcPr>
            <w:tcW w:w="57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5C31E01" w14:textId="613EC5DC" w:rsidR="0078519B" w:rsidRPr="00A74884" w:rsidRDefault="0078519B" w:rsidP="00D02B39">
            <w:pPr>
              <w:rPr>
                <w:rFonts w:asciiTheme="minorHAnsi" w:hAnsiTheme="minorHAnsi"/>
                <w:szCs w:val="22"/>
                <w:lang w:val="en-AU"/>
              </w:rPr>
            </w:pPr>
            <w:r w:rsidRPr="00A74884">
              <w:rPr>
                <w:rFonts w:asciiTheme="minorHAnsi" w:hAnsiTheme="minorHAnsi"/>
                <w:szCs w:val="22"/>
                <w:lang w:val="en-AU"/>
              </w:rPr>
              <w:t>ICRC, IFRC and National Societies</w:t>
            </w:r>
          </w:p>
        </w:tc>
        <w:tc>
          <w:tcPr>
            <w:tcW w:w="1059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9E20E72" w14:textId="7C1670D5" w:rsidR="007F07F9" w:rsidRPr="007F07F9" w:rsidRDefault="007F07F9" w:rsidP="00D02B39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Update/develop longer term joint communications </w:t>
            </w:r>
            <w:r w:rsidR="00B942C0">
              <w:rPr>
                <w:rFonts w:asciiTheme="minorHAnsi" w:hAnsiTheme="minorHAnsi"/>
                <w:szCs w:val="22"/>
              </w:rPr>
              <w:t>strategy</w:t>
            </w:r>
          </w:p>
          <w:p w14:paraId="186F7524" w14:textId="77777777" w:rsidR="0078519B" w:rsidRDefault="007F07F9" w:rsidP="00D02B39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Commemoration packs containing communication products – Key messages, road to recovery stories, AV materials, media visit, etc.</w:t>
            </w:r>
          </w:p>
          <w:p w14:paraId="06EDACBD" w14:textId="4E070176" w:rsidR="007F07F9" w:rsidRDefault="007F07F9" w:rsidP="00D02B39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Plan </w:t>
            </w:r>
            <w:r w:rsidR="00966AE8">
              <w:rPr>
                <w:rFonts w:asciiTheme="minorHAnsi" w:hAnsiTheme="minorHAnsi"/>
                <w:szCs w:val="22"/>
              </w:rPr>
              <w:t xml:space="preserve">joint </w:t>
            </w:r>
            <w:r>
              <w:rPr>
                <w:rFonts w:asciiTheme="minorHAnsi" w:hAnsiTheme="minorHAnsi"/>
                <w:szCs w:val="22"/>
              </w:rPr>
              <w:t>advocacy messaging/ campaign</w:t>
            </w:r>
            <w:r w:rsidR="00966AE8">
              <w:rPr>
                <w:rFonts w:asciiTheme="minorHAnsi" w:hAnsiTheme="minorHAnsi"/>
                <w:szCs w:val="22"/>
              </w:rPr>
              <w:t xml:space="preserve"> </w:t>
            </w:r>
            <w:r w:rsidR="00D02B39">
              <w:rPr>
                <w:rFonts w:asciiTheme="minorHAnsi" w:hAnsiTheme="minorHAnsi"/>
                <w:szCs w:val="22"/>
              </w:rPr>
              <w:t>where relevant</w:t>
            </w:r>
          </w:p>
          <w:p w14:paraId="7DCFDAD7" w14:textId="6753FC2F" w:rsidR="00722B74" w:rsidRPr="00722B74" w:rsidRDefault="00722B74" w:rsidP="00722B74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Longer-term communication coordination position if required</w:t>
            </w:r>
          </w:p>
          <w:p w14:paraId="1962D9FE" w14:textId="6407C077" w:rsidR="007F07F9" w:rsidRPr="007F07F9" w:rsidRDefault="007F07F9" w:rsidP="00D02B39">
            <w:pPr>
              <w:pStyle w:val="ListParagraph"/>
              <w:ind w:left="360"/>
              <w:rPr>
                <w:rFonts w:asciiTheme="minorHAnsi" w:hAnsiTheme="minorHAnsi"/>
                <w:szCs w:val="22"/>
              </w:rPr>
            </w:pPr>
          </w:p>
        </w:tc>
      </w:tr>
    </w:tbl>
    <w:p w14:paraId="42F771A3" w14:textId="560D9B72" w:rsidR="00037DE6" w:rsidRPr="00A74884" w:rsidRDefault="00D02B39" w:rsidP="00A92DD0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textWrapping" w:clear="all"/>
      </w:r>
    </w:p>
    <w:sectPr w:rsidR="00037DE6" w:rsidRPr="00A74884" w:rsidSect="00CF6B68">
      <w:headerReference w:type="default" r:id="rId11"/>
      <w:footerReference w:type="even" r:id="rId12"/>
      <w:footerReference w:type="default" r:id="rId13"/>
      <w:pgSz w:w="16839" w:h="11907" w:orient="landscape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B3ED6" w14:textId="77777777" w:rsidR="0083475D" w:rsidRDefault="0083475D" w:rsidP="0066381B">
      <w:r>
        <w:separator/>
      </w:r>
    </w:p>
  </w:endnote>
  <w:endnote w:type="continuationSeparator" w:id="0">
    <w:p w14:paraId="46EB5D2A" w14:textId="77777777" w:rsidR="0083475D" w:rsidRDefault="0083475D" w:rsidP="00663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altName w:val="Avenir LT Std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A878E" w14:textId="77777777" w:rsidR="002C7AFC" w:rsidRDefault="002C7AFC" w:rsidP="004257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1F47C7" w14:textId="77777777" w:rsidR="002C7AFC" w:rsidRDefault="002C7AFC" w:rsidP="004257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2E18D" w14:textId="77777777" w:rsidR="002C7AFC" w:rsidRPr="004257DC" w:rsidRDefault="002C7AFC" w:rsidP="004257DC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4257DC">
      <w:rPr>
        <w:rStyle w:val="PageNumber"/>
        <w:sz w:val="20"/>
        <w:szCs w:val="20"/>
      </w:rPr>
      <w:fldChar w:fldCharType="begin"/>
    </w:r>
    <w:r w:rsidRPr="004257DC">
      <w:rPr>
        <w:rStyle w:val="PageNumber"/>
        <w:sz w:val="20"/>
        <w:szCs w:val="20"/>
      </w:rPr>
      <w:instrText xml:space="preserve">PAGE  </w:instrText>
    </w:r>
    <w:r w:rsidRPr="004257DC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Pr="004257DC">
      <w:rPr>
        <w:rStyle w:val="PageNumber"/>
        <w:sz w:val="20"/>
        <w:szCs w:val="20"/>
      </w:rPr>
      <w:fldChar w:fldCharType="end"/>
    </w:r>
  </w:p>
  <w:p w14:paraId="4C239BBD" w14:textId="77777777" w:rsidR="002C7AFC" w:rsidRPr="0066381B" w:rsidRDefault="002C7AFC" w:rsidP="004257DC">
    <w:pPr>
      <w:pStyle w:val="Footer"/>
      <w:tabs>
        <w:tab w:val="clear" w:pos="9360"/>
        <w:tab w:val="right" w:pos="15026"/>
      </w:tabs>
      <w:ind w:left="-426" w:right="360"/>
      <w:jc w:val="right"/>
      <w:rPr>
        <w:rFonts w:asciiTheme="minorHAnsi" w:hAnsiTheme="minorHAnsi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EA0FC" w14:textId="77777777" w:rsidR="0083475D" w:rsidRDefault="0083475D" w:rsidP="0066381B">
      <w:r>
        <w:separator/>
      </w:r>
    </w:p>
  </w:footnote>
  <w:footnote w:type="continuationSeparator" w:id="0">
    <w:p w14:paraId="3F00CF4B" w14:textId="77777777" w:rsidR="0083475D" w:rsidRDefault="0083475D" w:rsidP="00663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F3C69" w14:textId="77777777" w:rsidR="002C7AFC" w:rsidRDefault="002C7AFC" w:rsidP="00EF6F5A">
    <w:pPr>
      <w:pStyle w:val="Header"/>
      <w:spacing w:after="240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12DE744" wp14:editId="75C3B167">
          <wp:simplePos x="0" y="0"/>
          <wp:positionH relativeFrom="margin">
            <wp:posOffset>4400550</wp:posOffset>
          </wp:positionH>
          <wp:positionV relativeFrom="margin">
            <wp:posOffset>-916940</wp:posOffset>
          </wp:positionV>
          <wp:extent cx="3183255" cy="848995"/>
          <wp:effectExtent l="0" t="0" r="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3255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597A512E" wp14:editId="4489476C">
          <wp:extent cx="765959" cy="880783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959" cy="8807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4EA7"/>
    <w:multiLevelType w:val="hybridMultilevel"/>
    <w:tmpl w:val="495A9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806AF"/>
    <w:multiLevelType w:val="hybridMultilevel"/>
    <w:tmpl w:val="9956EE5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47457"/>
    <w:multiLevelType w:val="hybridMultilevel"/>
    <w:tmpl w:val="F1E0B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32F8"/>
    <w:multiLevelType w:val="hybridMultilevel"/>
    <w:tmpl w:val="09FAF73E"/>
    <w:lvl w:ilvl="0" w:tplc="0409000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4" w15:restartNumberingAfterBreak="0">
    <w:nsid w:val="136D7D86"/>
    <w:multiLevelType w:val="hybridMultilevel"/>
    <w:tmpl w:val="86C25BB8"/>
    <w:lvl w:ilvl="0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B245DD"/>
    <w:multiLevelType w:val="hybridMultilevel"/>
    <w:tmpl w:val="C9484C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762BAF"/>
    <w:multiLevelType w:val="hybridMultilevel"/>
    <w:tmpl w:val="1CA09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D75A2"/>
    <w:multiLevelType w:val="hybridMultilevel"/>
    <w:tmpl w:val="177A141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247F3"/>
    <w:multiLevelType w:val="hybridMultilevel"/>
    <w:tmpl w:val="CCA46E4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15BF3"/>
    <w:multiLevelType w:val="hybridMultilevel"/>
    <w:tmpl w:val="627A3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F51E3"/>
    <w:multiLevelType w:val="hybridMultilevel"/>
    <w:tmpl w:val="7658A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37D48"/>
    <w:multiLevelType w:val="hybridMultilevel"/>
    <w:tmpl w:val="31620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A3988"/>
    <w:multiLevelType w:val="hybridMultilevel"/>
    <w:tmpl w:val="B0F09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059ED"/>
    <w:multiLevelType w:val="hybridMultilevel"/>
    <w:tmpl w:val="A0D6C630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B1A1F"/>
    <w:multiLevelType w:val="hybridMultilevel"/>
    <w:tmpl w:val="A26C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67195"/>
    <w:multiLevelType w:val="hybridMultilevel"/>
    <w:tmpl w:val="9CC01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03A7A"/>
    <w:multiLevelType w:val="hybridMultilevel"/>
    <w:tmpl w:val="1FF21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85510"/>
    <w:multiLevelType w:val="hybridMultilevel"/>
    <w:tmpl w:val="3AAE8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C5FE0"/>
    <w:multiLevelType w:val="hybridMultilevel"/>
    <w:tmpl w:val="0D74920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C654B"/>
    <w:multiLevelType w:val="hybridMultilevel"/>
    <w:tmpl w:val="543021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530E8"/>
    <w:multiLevelType w:val="hybridMultilevel"/>
    <w:tmpl w:val="03E60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F52F42"/>
    <w:multiLevelType w:val="hybridMultilevel"/>
    <w:tmpl w:val="7794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C1C76"/>
    <w:multiLevelType w:val="hybridMultilevel"/>
    <w:tmpl w:val="4548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2157D"/>
    <w:multiLevelType w:val="hybridMultilevel"/>
    <w:tmpl w:val="37CAC5B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3A7021"/>
    <w:multiLevelType w:val="hybridMultilevel"/>
    <w:tmpl w:val="56FECB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AD1B12"/>
    <w:multiLevelType w:val="hybridMultilevel"/>
    <w:tmpl w:val="8E6C7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3E036C"/>
    <w:multiLevelType w:val="hybridMultilevel"/>
    <w:tmpl w:val="E9A4E49E"/>
    <w:lvl w:ilvl="0" w:tplc="10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1630B3E"/>
    <w:multiLevelType w:val="hybridMultilevel"/>
    <w:tmpl w:val="D468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F27EB"/>
    <w:multiLevelType w:val="hybridMultilevel"/>
    <w:tmpl w:val="D6E25EB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32D92"/>
    <w:multiLevelType w:val="hybridMultilevel"/>
    <w:tmpl w:val="041E314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96677"/>
    <w:multiLevelType w:val="hybridMultilevel"/>
    <w:tmpl w:val="84261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11D7F"/>
    <w:multiLevelType w:val="hybridMultilevel"/>
    <w:tmpl w:val="9CD4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934CF8"/>
    <w:multiLevelType w:val="hybridMultilevel"/>
    <w:tmpl w:val="81506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BC776D"/>
    <w:multiLevelType w:val="hybridMultilevel"/>
    <w:tmpl w:val="71DC60D6"/>
    <w:lvl w:ilvl="0" w:tplc="040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57ACC532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5CE50A61"/>
    <w:multiLevelType w:val="hybridMultilevel"/>
    <w:tmpl w:val="C2F02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4449CF"/>
    <w:multiLevelType w:val="hybridMultilevel"/>
    <w:tmpl w:val="9BB63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E4985"/>
    <w:multiLevelType w:val="hybridMultilevel"/>
    <w:tmpl w:val="7C867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BA5A65"/>
    <w:multiLevelType w:val="hybridMultilevel"/>
    <w:tmpl w:val="AFFCEACC"/>
    <w:lvl w:ilvl="0" w:tplc="10FC1A4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A30281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05E4458"/>
    <w:multiLevelType w:val="hybridMultilevel"/>
    <w:tmpl w:val="54D60B6A"/>
    <w:lvl w:ilvl="0" w:tplc="0409001B">
      <w:start w:val="1"/>
      <w:numFmt w:val="lowerRoman"/>
      <w:lvlText w:val="%1."/>
      <w:lvlJc w:val="right"/>
      <w:pPr>
        <w:ind w:left="1560" w:hanging="360"/>
      </w:pPr>
    </w:lvl>
    <w:lvl w:ilvl="1" w:tplc="04090019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9" w15:restartNumberingAfterBreak="0">
    <w:nsid w:val="65110447"/>
    <w:multiLevelType w:val="hybridMultilevel"/>
    <w:tmpl w:val="D8B4F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E21F92"/>
    <w:multiLevelType w:val="hybridMultilevel"/>
    <w:tmpl w:val="3DC64888"/>
    <w:lvl w:ilvl="0" w:tplc="5222733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985EBE"/>
    <w:multiLevelType w:val="hybridMultilevel"/>
    <w:tmpl w:val="D1AC3C9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6F1050"/>
    <w:multiLevelType w:val="hybridMultilevel"/>
    <w:tmpl w:val="2E803FBE"/>
    <w:lvl w:ilvl="0" w:tplc="10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923425"/>
    <w:multiLevelType w:val="hybridMultilevel"/>
    <w:tmpl w:val="5290D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E11EE"/>
    <w:multiLevelType w:val="hybridMultilevel"/>
    <w:tmpl w:val="D70A1A9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474DD3"/>
    <w:multiLevelType w:val="hybridMultilevel"/>
    <w:tmpl w:val="9B1619E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6778CD"/>
    <w:multiLevelType w:val="hybridMultilevel"/>
    <w:tmpl w:val="678280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CFD51AA"/>
    <w:multiLevelType w:val="hybridMultilevel"/>
    <w:tmpl w:val="5B401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89316F"/>
    <w:multiLevelType w:val="hybridMultilevel"/>
    <w:tmpl w:val="432EB81C"/>
    <w:lvl w:ilvl="0" w:tplc="015471CE">
      <w:start w:val="1"/>
      <w:numFmt w:val="lowerRoman"/>
      <w:lvlText w:val="%1."/>
      <w:lvlJc w:val="right"/>
      <w:pPr>
        <w:ind w:left="15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9"/>
  </w:num>
  <w:num w:numId="3">
    <w:abstractNumId w:val="11"/>
  </w:num>
  <w:num w:numId="4">
    <w:abstractNumId w:val="38"/>
  </w:num>
  <w:num w:numId="5">
    <w:abstractNumId w:val="31"/>
  </w:num>
  <w:num w:numId="6">
    <w:abstractNumId w:val="12"/>
  </w:num>
  <w:num w:numId="7">
    <w:abstractNumId w:val="46"/>
  </w:num>
  <w:num w:numId="8">
    <w:abstractNumId w:val="43"/>
  </w:num>
  <w:num w:numId="9">
    <w:abstractNumId w:val="32"/>
  </w:num>
  <w:num w:numId="10">
    <w:abstractNumId w:val="0"/>
  </w:num>
  <w:num w:numId="11">
    <w:abstractNumId w:val="20"/>
  </w:num>
  <w:num w:numId="12">
    <w:abstractNumId w:val="22"/>
  </w:num>
  <w:num w:numId="13">
    <w:abstractNumId w:val="27"/>
  </w:num>
  <w:num w:numId="14">
    <w:abstractNumId w:val="15"/>
  </w:num>
  <w:num w:numId="15">
    <w:abstractNumId w:val="16"/>
  </w:num>
  <w:num w:numId="16">
    <w:abstractNumId w:val="39"/>
  </w:num>
  <w:num w:numId="17">
    <w:abstractNumId w:val="17"/>
  </w:num>
  <w:num w:numId="18">
    <w:abstractNumId w:val="6"/>
  </w:num>
  <w:num w:numId="19">
    <w:abstractNumId w:val="33"/>
  </w:num>
  <w:num w:numId="20">
    <w:abstractNumId w:val="37"/>
  </w:num>
  <w:num w:numId="21">
    <w:abstractNumId w:val="3"/>
  </w:num>
  <w:num w:numId="22">
    <w:abstractNumId w:val="10"/>
  </w:num>
  <w:num w:numId="23">
    <w:abstractNumId w:val="35"/>
  </w:num>
  <w:num w:numId="24">
    <w:abstractNumId w:val="25"/>
  </w:num>
  <w:num w:numId="25">
    <w:abstractNumId w:val="36"/>
  </w:num>
  <w:num w:numId="26">
    <w:abstractNumId w:val="5"/>
  </w:num>
  <w:num w:numId="27">
    <w:abstractNumId w:val="21"/>
  </w:num>
  <w:num w:numId="28">
    <w:abstractNumId w:val="34"/>
  </w:num>
  <w:num w:numId="29">
    <w:abstractNumId w:val="44"/>
  </w:num>
  <w:num w:numId="30">
    <w:abstractNumId w:val="7"/>
  </w:num>
  <w:num w:numId="31">
    <w:abstractNumId w:val="26"/>
  </w:num>
  <w:num w:numId="32">
    <w:abstractNumId w:val="2"/>
  </w:num>
  <w:num w:numId="33">
    <w:abstractNumId w:val="19"/>
  </w:num>
  <w:num w:numId="34">
    <w:abstractNumId w:val="41"/>
  </w:num>
  <w:num w:numId="35">
    <w:abstractNumId w:val="8"/>
  </w:num>
  <w:num w:numId="36">
    <w:abstractNumId w:val="28"/>
  </w:num>
  <w:num w:numId="37">
    <w:abstractNumId w:val="29"/>
  </w:num>
  <w:num w:numId="38">
    <w:abstractNumId w:val="30"/>
  </w:num>
  <w:num w:numId="39">
    <w:abstractNumId w:val="45"/>
  </w:num>
  <w:num w:numId="40">
    <w:abstractNumId w:val="18"/>
  </w:num>
  <w:num w:numId="41">
    <w:abstractNumId w:val="13"/>
  </w:num>
  <w:num w:numId="42">
    <w:abstractNumId w:val="4"/>
  </w:num>
  <w:num w:numId="43">
    <w:abstractNumId w:val="23"/>
  </w:num>
  <w:num w:numId="44">
    <w:abstractNumId w:val="1"/>
  </w:num>
  <w:num w:numId="45">
    <w:abstractNumId w:val="47"/>
  </w:num>
  <w:num w:numId="46">
    <w:abstractNumId w:val="24"/>
  </w:num>
  <w:num w:numId="47">
    <w:abstractNumId w:val="14"/>
  </w:num>
  <w:num w:numId="48">
    <w:abstractNumId w:val="40"/>
  </w:num>
  <w:num w:numId="49">
    <w:abstractNumId w:val="4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C4"/>
    <w:rsid w:val="00000839"/>
    <w:rsid w:val="000105C5"/>
    <w:rsid w:val="000178DD"/>
    <w:rsid w:val="00017F6D"/>
    <w:rsid w:val="00031AC9"/>
    <w:rsid w:val="00033FC7"/>
    <w:rsid w:val="00037DE6"/>
    <w:rsid w:val="000402B4"/>
    <w:rsid w:val="00042EE6"/>
    <w:rsid w:val="000448B9"/>
    <w:rsid w:val="000513C3"/>
    <w:rsid w:val="000531E9"/>
    <w:rsid w:val="00054B09"/>
    <w:rsid w:val="00055B5E"/>
    <w:rsid w:val="0005633F"/>
    <w:rsid w:val="00065AD5"/>
    <w:rsid w:val="00071336"/>
    <w:rsid w:val="00074955"/>
    <w:rsid w:val="00075437"/>
    <w:rsid w:val="000759B2"/>
    <w:rsid w:val="00082B73"/>
    <w:rsid w:val="000871A3"/>
    <w:rsid w:val="000918BF"/>
    <w:rsid w:val="000A22EE"/>
    <w:rsid w:val="000B0F7E"/>
    <w:rsid w:val="000B1085"/>
    <w:rsid w:val="000C0345"/>
    <w:rsid w:val="000C2DC7"/>
    <w:rsid w:val="000C4284"/>
    <w:rsid w:val="000D7C90"/>
    <w:rsid w:val="000E4C49"/>
    <w:rsid w:val="000E7B98"/>
    <w:rsid w:val="000F0A35"/>
    <w:rsid w:val="000F30A7"/>
    <w:rsid w:val="000F54EA"/>
    <w:rsid w:val="000F5B66"/>
    <w:rsid w:val="0010644D"/>
    <w:rsid w:val="0011024A"/>
    <w:rsid w:val="0011035F"/>
    <w:rsid w:val="00112730"/>
    <w:rsid w:val="00115C29"/>
    <w:rsid w:val="0011639E"/>
    <w:rsid w:val="00116C44"/>
    <w:rsid w:val="0013413C"/>
    <w:rsid w:val="00154485"/>
    <w:rsid w:val="001577FD"/>
    <w:rsid w:val="001611D2"/>
    <w:rsid w:val="00165E67"/>
    <w:rsid w:val="001721E6"/>
    <w:rsid w:val="0017364B"/>
    <w:rsid w:val="001779C0"/>
    <w:rsid w:val="001805F0"/>
    <w:rsid w:val="001836D7"/>
    <w:rsid w:val="0018692C"/>
    <w:rsid w:val="00193DBD"/>
    <w:rsid w:val="00193DD2"/>
    <w:rsid w:val="00196903"/>
    <w:rsid w:val="00196DC2"/>
    <w:rsid w:val="001A6A60"/>
    <w:rsid w:val="001A6EA2"/>
    <w:rsid w:val="001B0515"/>
    <w:rsid w:val="001B0B99"/>
    <w:rsid w:val="001B7CE3"/>
    <w:rsid w:val="001C5908"/>
    <w:rsid w:val="001D35AA"/>
    <w:rsid w:val="001D6154"/>
    <w:rsid w:val="001E0F6C"/>
    <w:rsid w:val="001E2270"/>
    <w:rsid w:val="001F0CA1"/>
    <w:rsid w:val="001F621F"/>
    <w:rsid w:val="002002D7"/>
    <w:rsid w:val="00200A1B"/>
    <w:rsid w:val="0020251A"/>
    <w:rsid w:val="0020335A"/>
    <w:rsid w:val="00203FB9"/>
    <w:rsid w:val="00205012"/>
    <w:rsid w:val="00206D89"/>
    <w:rsid w:val="00210B75"/>
    <w:rsid w:val="00211377"/>
    <w:rsid w:val="0021591E"/>
    <w:rsid w:val="0022079A"/>
    <w:rsid w:val="00221029"/>
    <w:rsid w:val="00221058"/>
    <w:rsid w:val="0022462D"/>
    <w:rsid w:val="00226366"/>
    <w:rsid w:val="00231601"/>
    <w:rsid w:val="00233264"/>
    <w:rsid w:val="00233C7D"/>
    <w:rsid w:val="00235142"/>
    <w:rsid w:val="002401C5"/>
    <w:rsid w:val="00247A9D"/>
    <w:rsid w:val="00247D1E"/>
    <w:rsid w:val="00250280"/>
    <w:rsid w:val="00265656"/>
    <w:rsid w:val="00273167"/>
    <w:rsid w:val="00273C57"/>
    <w:rsid w:val="00283835"/>
    <w:rsid w:val="00286DB7"/>
    <w:rsid w:val="002927B8"/>
    <w:rsid w:val="00293EE6"/>
    <w:rsid w:val="0029731C"/>
    <w:rsid w:val="002A61D3"/>
    <w:rsid w:val="002B3E3F"/>
    <w:rsid w:val="002B4FF7"/>
    <w:rsid w:val="002C27CD"/>
    <w:rsid w:val="002C2AD3"/>
    <w:rsid w:val="002C3614"/>
    <w:rsid w:val="002C3AAE"/>
    <w:rsid w:val="002C43A2"/>
    <w:rsid w:val="002C7AFC"/>
    <w:rsid w:val="002D69F8"/>
    <w:rsid w:val="002E2D1D"/>
    <w:rsid w:val="002E418D"/>
    <w:rsid w:val="002E4C04"/>
    <w:rsid w:val="002F52D2"/>
    <w:rsid w:val="003003C0"/>
    <w:rsid w:val="00300918"/>
    <w:rsid w:val="003065F5"/>
    <w:rsid w:val="003243C6"/>
    <w:rsid w:val="0032450A"/>
    <w:rsid w:val="00331819"/>
    <w:rsid w:val="0034441C"/>
    <w:rsid w:val="00351569"/>
    <w:rsid w:val="00351CD7"/>
    <w:rsid w:val="0035469D"/>
    <w:rsid w:val="00354820"/>
    <w:rsid w:val="003579A5"/>
    <w:rsid w:val="00360CE7"/>
    <w:rsid w:val="00361C6F"/>
    <w:rsid w:val="00365690"/>
    <w:rsid w:val="003705B1"/>
    <w:rsid w:val="003718FE"/>
    <w:rsid w:val="00372C54"/>
    <w:rsid w:val="0037345E"/>
    <w:rsid w:val="00377B5B"/>
    <w:rsid w:val="003877CC"/>
    <w:rsid w:val="0039006B"/>
    <w:rsid w:val="00397A5E"/>
    <w:rsid w:val="003A17CF"/>
    <w:rsid w:val="003A2917"/>
    <w:rsid w:val="003B35C2"/>
    <w:rsid w:val="003D00E3"/>
    <w:rsid w:val="003D02EF"/>
    <w:rsid w:val="003D2CEB"/>
    <w:rsid w:val="003D4355"/>
    <w:rsid w:val="003D62D2"/>
    <w:rsid w:val="003E3C40"/>
    <w:rsid w:val="003E45D9"/>
    <w:rsid w:val="003E53AF"/>
    <w:rsid w:val="003E77FF"/>
    <w:rsid w:val="003F001A"/>
    <w:rsid w:val="003F31E5"/>
    <w:rsid w:val="00404856"/>
    <w:rsid w:val="0040707E"/>
    <w:rsid w:val="00407B87"/>
    <w:rsid w:val="00407D3F"/>
    <w:rsid w:val="00415877"/>
    <w:rsid w:val="00416C72"/>
    <w:rsid w:val="004201CD"/>
    <w:rsid w:val="00423A35"/>
    <w:rsid w:val="004257DC"/>
    <w:rsid w:val="00427D9B"/>
    <w:rsid w:val="00430B16"/>
    <w:rsid w:val="0044210D"/>
    <w:rsid w:val="004463D2"/>
    <w:rsid w:val="00454756"/>
    <w:rsid w:val="00456C9B"/>
    <w:rsid w:val="004615D8"/>
    <w:rsid w:val="00463B7D"/>
    <w:rsid w:val="00470682"/>
    <w:rsid w:val="00472067"/>
    <w:rsid w:val="004755A0"/>
    <w:rsid w:val="00475A71"/>
    <w:rsid w:val="004817AB"/>
    <w:rsid w:val="00481DC1"/>
    <w:rsid w:val="0048535A"/>
    <w:rsid w:val="0048657B"/>
    <w:rsid w:val="004907C5"/>
    <w:rsid w:val="00490D0E"/>
    <w:rsid w:val="004931F7"/>
    <w:rsid w:val="00496B6F"/>
    <w:rsid w:val="004A2191"/>
    <w:rsid w:val="004A68C5"/>
    <w:rsid w:val="004A7EC7"/>
    <w:rsid w:val="004B25D2"/>
    <w:rsid w:val="004B27DC"/>
    <w:rsid w:val="004C28CB"/>
    <w:rsid w:val="004D2186"/>
    <w:rsid w:val="004D52B8"/>
    <w:rsid w:val="004E346C"/>
    <w:rsid w:val="004E5456"/>
    <w:rsid w:val="004E5BED"/>
    <w:rsid w:val="004E68CE"/>
    <w:rsid w:val="004F057D"/>
    <w:rsid w:val="005002D2"/>
    <w:rsid w:val="00500475"/>
    <w:rsid w:val="005011A8"/>
    <w:rsid w:val="00510431"/>
    <w:rsid w:val="005115DC"/>
    <w:rsid w:val="00514D91"/>
    <w:rsid w:val="00516DFF"/>
    <w:rsid w:val="005178AE"/>
    <w:rsid w:val="00525BB7"/>
    <w:rsid w:val="00527311"/>
    <w:rsid w:val="00530E07"/>
    <w:rsid w:val="00530E24"/>
    <w:rsid w:val="00535D32"/>
    <w:rsid w:val="00537205"/>
    <w:rsid w:val="00542A23"/>
    <w:rsid w:val="00543CA6"/>
    <w:rsid w:val="00551F15"/>
    <w:rsid w:val="005535A7"/>
    <w:rsid w:val="00554753"/>
    <w:rsid w:val="00556532"/>
    <w:rsid w:val="00561E12"/>
    <w:rsid w:val="0056311B"/>
    <w:rsid w:val="00564C7C"/>
    <w:rsid w:val="00570FCF"/>
    <w:rsid w:val="00576981"/>
    <w:rsid w:val="005867DC"/>
    <w:rsid w:val="005A6FB3"/>
    <w:rsid w:val="005B3891"/>
    <w:rsid w:val="005D31AD"/>
    <w:rsid w:val="005D4569"/>
    <w:rsid w:val="005D6B7A"/>
    <w:rsid w:val="005D79B3"/>
    <w:rsid w:val="005E15F4"/>
    <w:rsid w:val="005E3C7F"/>
    <w:rsid w:val="005F2FD1"/>
    <w:rsid w:val="005F5DD0"/>
    <w:rsid w:val="006034BE"/>
    <w:rsid w:val="00604BAD"/>
    <w:rsid w:val="006061BE"/>
    <w:rsid w:val="00606FB9"/>
    <w:rsid w:val="00607059"/>
    <w:rsid w:val="00612A6E"/>
    <w:rsid w:val="00613A17"/>
    <w:rsid w:val="00614992"/>
    <w:rsid w:val="00614C4D"/>
    <w:rsid w:val="0062177C"/>
    <w:rsid w:val="0062222C"/>
    <w:rsid w:val="00624675"/>
    <w:rsid w:val="00624B00"/>
    <w:rsid w:val="00635207"/>
    <w:rsid w:val="00651D33"/>
    <w:rsid w:val="00655071"/>
    <w:rsid w:val="0066381B"/>
    <w:rsid w:val="00666031"/>
    <w:rsid w:val="006671EA"/>
    <w:rsid w:val="00677FD7"/>
    <w:rsid w:val="006837A9"/>
    <w:rsid w:val="0069192E"/>
    <w:rsid w:val="0069254D"/>
    <w:rsid w:val="00694195"/>
    <w:rsid w:val="006962D4"/>
    <w:rsid w:val="00696319"/>
    <w:rsid w:val="006A23E8"/>
    <w:rsid w:val="006B130D"/>
    <w:rsid w:val="006B222E"/>
    <w:rsid w:val="006B6E2B"/>
    <w:rsid w:val="006C19B1"/>
    <w:rsid w:val="006C5ADB"/>
    <w:rsid w:val="006C5F26"/>
    <w:rsid w:val="006C7194"/>
    <w:rsid w:val="006D0059"/>
    <w:rsid w:val="006D3B90"/>
    <w:rsid w:val="006D4878"/>
    <w:rsid w:val="006E02F8"/>
    <w:rsid w:val="006E0C14"/>
    <w:rsid w:val="006E3BAD"/>
    <w:rsid w:val="006E4682"/>
    <w:rsid w:val="006E59D6"/>
    <w:rsid w:val="006F4305"/>
    <w:rsid w:val="00700069"/>
    <w:rsid w:val="00706AA5"/>
    <w:rsid w:val="007132F1"/>
    <w:rsid w:val="00715F00"/>
    <w:rsid w:val="007177F8"/>
    <w:rsid w:val="00720186"/>
    <w:rsid w:val="00722B74"/>
    <w:rsid w:val="00725589"/>
    <w:rsid w:val="007310A0"/>
    <w:rsid w:val="007330AA"/>
    <w:rsid w:val="0073448C"/>
    <w:rsid w:val="0074452D"/>
    <w:rsid w:val="007474D9"/>
    <w:rsid w:val="00752E3A"/>
    <w:rsid w:val="00754703"/>
    <w:rsid w:val="0075589E"/>
    <w:rsid w:val="00755AE5"/>
    <w:rsid w:val="00762BE0"/>
    <w:rsid w:val="00764069"/>
    <w:rsid w:val="00766A9C"/>
    <w:rsid w:val="00766DCD"/>
    <w:rsid w:val="00772FF1"/>
    <w:rsid w:val="00775C13"/>
    <w:rsid w:val="0078519B"/>
    <w:rsid w:val="00787CF9"/>
    <w:rsid w:val="00790ABF"/>
    <w:rsid w:val="00791C9D"/>
    <w:rsid w:val="00793577"/>
    <w:rsid w:val="0079416C"/>
    <w:rsid w:val="00796C63"/>
    <w:rsid w:val="007A1361"/>
    <w:rsid w:val="007A4D11"/>
    <w:rsid w:val="007A5D60"/>
    <w:rsid w:val="007B4DC0"/>
    <w:rsid w:val="007B577F"/>
    <w:rsid w:val="007B5B59"/>
    <w:rsid w:val="007B7E65"/>
    <w:rsid w:val="007C3FE7"/>
    <w:rsid w:val="007C4B63"/>
    <w:rsid w:val="007D0699"/>
    <w:rsid w:val="007D0D55"/>
    <w:rsid w:val="007D401C"/>
    <w:rsid w:val="007D7D92"/>
    <w:rsid w:val="007E6693"/>
    <w:rsid w:val="007F07F9"/>
    <w:rsid w:val="007F1CD2"/>
    <w:rsid w:val="007F232A"/>
    <w:rsid w:val="007F7EAC"/>
    <w:rsid w:val="00805B68"/>
    <w:rsid w:val="008108FB"/>
    <w:rsid w:val="00810F85"/>
    <w:rsid w:val="008165DB"/>
    <w:rsid w:val="008300D7"/>
    <w:rsid w:val="008321E3"/>
    <w:rsid w:val="008334DE"/>
    <w:rsid w:val="008337DE"/>
    <w:rsid w:val="0083475D"/>
    <w:rsid w:val="00840DCE"/>
    <w:rsid w:val="00852A79"/>
    <w:rsid w:val="0086109C"/>
    <w:rsid w:val="008614AB"/>
    <w:rsid w:val="008650A1"/>
    <w:rsid w:val="00873458"/>
    <w:rsid w:val="008772E1"/>
    <w:rsid w:val="008836F6"/>
    <w:rsid w:val="00886178"/>
    <w:rsid w:val="00892BCF"/>
    <w:rsid w:val="00894F74"/>
    <w:rsid w:val="008A08D3"/>
    <w:rsid w:val="008A527B"/>
    <w:rsid w:val="008A5A07"/>
    <w:rsid w:val="008B6F8E"/>
    <w:rsid w:val="008C119F"/>
    <w:rsid w:val="008C7687"/>
    <w:rsid w:val="008C793C"/>
    <w:rsid w:val="008D38D0"/>
    <w:rsid w:val="008D7024"/>
    <w:rsid w:val="008E08A1"/>
    <w:rsid w:val="008E185F"/>
    <w:rsid w:val="008E21EA"/>
    <w:rsid w:val="008F4887"/>
    <w:rsid w:val="00903EC2"/>
    <w:rsid w:val="00906B6D"/>
    <w:rsid w:val="009155A3"/>
    <w:rsid w:val="00921557"/>
    <w:rsid w:val="00925426"/>
    <w:rsid w:val="009271DA"/>
    <w:rsid w:val="00927715"/>
    <w:rsid w:val="0093472A"/>
    <w:rsid w:val="00935E63"/>
    <w:rsid w:val="009413ED"/>
    <w:rsid w:val="009433D3"/>
    <w:rsid w:val="00951ED6"/>
    <w:rsid w:val="00963915"/>
    <w:rsid w:val="00963A04"/>
    <w:rsid w:val="00966AE8"/>
    <w:rsid w:val="00971EEA"/>
    <w:rsid w:val="00971F8F"/>
    <w:rsid w:val="00974C1E"/>
    <w:rsid w:val="00977F77"/>
    <w:rsid w:val="00995D35"/>
    <w:rsid w:val="00995E18"/>
    <w:rsid w:val="009A5002"/>
    <w:rsid w:val="009A6CAC"/>
    <w:rsid w:val="009B36C4"/>
    <w:rsid w:val="009C30A1"/>
    <w:rsid w:val="009D1906"/>
    <w:rsid w:val="009D3759"/>
    <w:rsid w:val="009D6299"/>
    <w:rsid w:val="009D65DC"/>
    <w:rsid w:val="009E2768"/>
    <w:rsid w:val="009E36EB"/>
    <w:rsid w:val="009E3E0F"/>
    <w:rsid w:val="009E5136"/>
    <w:rsid w:val="009E618D"/>
    <w:rsid w:val="009E7AB2"/>
    <w:rsid w:val="009F4E77"/>
    <w:rsid w:val="00A0262E"/>
    <w:rsid w:val="00A072E6"/>
    <w:rsid w:val="00A1045C"/>
    <w:rsid w:val="00A1180B"/>
    <w:rsid w:val="00A17BB4"/>
    <w:rsid w:val="00A23F04"/>
    <w:rsid w:val="00A2512E"/>
    <w:rsid w:val="00A3047B"/>
    <w:rsid w:val="00A3069F"/>
    <w:rsid w:val="00A30FA9"/>
    <w:rsid w:val="00A310DF"/>
    <w:rsid w:val="00A31C7C"/>
    <w:rsid w:val="00A33B20"/>
    <w:rsid w:val="00A44060"/>
    <w:rsid w:val="00A53D60"/>
    <w:rsid w:val="00A55470"/>
    <w:rsid w:val="00A64B22"/>
    <w:rsid w:val="00A64D86"/>
    <w:rsid w:val="00A65227"/>
    <w:rsid w:val="00A73B48"/>
    <w:rsid w:val="00A74884"/>
    <w:rsid w:val="00A748AB"/>
    <w:rsid w:val="00A8296A"/>
    <w:rsid w:val="00A82A8F"/>
    <w:rsid w:val="00A82B9A"/>
    <w:rsid w:val="00A840CA"/>
    <w:rsid w:val="00A84549"/>
    <w:rsid w:val="00A90777"/>
    <w:rsid w:val="00A92DD0"/>
    <w:rsid w:val="00A93F4A"/>
    <w:rsid w:val="00AA13AF"/>
    <w:rsid w:val="00AA1C57"/>
    <w:rsid w:val="00AA4B45"/>
    <w:rsid w:val="00AB0BDF"/>
    <w:rsid w:val="00AB2377"/>
    <w:rsid w:val="00AB381E"/>
    <w:rsid w:val="00AB6D30"/>
    <w:rsid w:val="00AC1544"/>
    <w:rsid w:val="00AC15D3"/>
    <w:rsid w:val="00AD26B7"/>
    <w:rsid w:val="00AE1678"/>
    <w:rsid w:val="00AE1CBD"/>
    <w:rsid w:val="00AE2538"/>
    <w:rsid w:val="00AF09A8"/>
    <w:rsid w:val="00AF21F6"/>
    <w:rsid w:val="00AF34A4"/>
    <w:rsid w:val="00B04848"/>
    <w:rsid w:val="00B14BED"/>
    <w:rsid w:val="00B1550F"/>
    <w:rsid w:val="00B169A0"/>
    <w:rsid w:val="00B21F4F"/>
    <w:rsid w:val="00B22AF4"/>
    <w:rsid w:val="00B25703"/>
    <w:rsid w:val="00B260D1"/>
    <w:rsid w:val="00B26828"/>
    <w:rsid w:val="00B27A59"/>
    <w:rsid w:val="00B50003"/>
    <w:rsid w:val="00B57792"/>
    <w:rsid w:val="00B61C0D"/>
    <w:rsid w:val="00B63029"/>
    <w:rsid w:val="00B65315"/>
    <w:rsid w:val="00B670AE"/>
    <w:rsid w:val="00B707F6"/>
    <w:rsid w:val="00B71DF2"/>
    <w:rsid w:val="00B738DA"/>
    <w:rsid w:val="00B83777"/>
    <w:rsid w:val="00B87AD6"/>
    <w:rsid w:val="00B91824"/>
    <w:rsid w:val="00B942C0"/>
    <w:rsid w:val="00B94D21"/>
    <w:rsid w:val="00B962F5"/>
    <w:rsid w:val="00B97F2E"/>
    <w:rsid w:val="00BA5D31"/>
    <w:rsid w:val="00BB110B"/>
    <w:rsid w:val="00BB1F5B"/>
    <w:rsid w:val="00BB65DA"/>
    <w:rsid w:val="00BB743F"/>
    <w:rsid w:val="00BC7586"/>
    <w:rsid w:val="00BD646D"/>
    <w:rsid w:val="00BD6D47"/>
    <w:rsid w:val="00BE4DE7"/>
    <w:rsid w:val="00BE6A65"/>
    <w:rsid w:val="00BF08EF"/>
    <w:rsid w:val="00BF117D"/>
    <w:rsid w:val="00BF3EC9"/>
    <w:rsid w:val="00C0168C"/>
    <w:rsid w:val="00C02A64"/>
    <w:rsid w:val="00C05934"/>
    <w:rsid w:val="00C10925"/>
    <w:rsid w:val="00C10B91"/>
    <w:rsid w:val="00C16F3F"/>
    <w:rsid w:val="00C2045F"/>
    <w:rsid w:val="00C252D9"/>
    <w:rsid w:val="00C32702"/>
    <w:rsid w:val="00C368D8"/>
    <w:rsid w:val="00C52921"/>
    <w:rsid w:val="00C52FE7"/>
    <w:rsid w:val="00C63AB4"/>
    <w:rsid w:val="00C6782C"/>
    <w:rsid w:val="00C754B6"/>
    <w:rsid w:val="00C82C23"/>
    <w:rsid w:val="00C854DE"/>
    <w:rsid w:val="00C91AC4"/>
    <w:rsid w:val="00C92A67"/>
    <w:rsid w:val="00C92CAB"/>
    <w:rsid w:val="00CA3565"/>
    <w:rsid w:val="00CA7D32"/>
    <w:rsid w:val="00CB2B80"/>
    <w:rsid w:val="00CB34DF"/>
    <w:rsid w:val="00CC1CA7"/>
    <w:rsid w:val="00CC2587"/>
    <w:rsid w:val="00CC2C15"/>
    <w:rsid w:val="00CC546A"/>
    <w:rsid w:val="00CC6C4D"/>
    <w:rsid w:val="00CD4648"/>
    <w:rsid w:val="00CD4DA3"/>
    <w:rsid w:val="00CD7C96"/>
    <w:rsid w:val="00CF2D56"/>
    <w:rsid w:val="00CF4F46"/>
    <w:rsid w:val="00CF6B09"/>
    <w:rsid w:val="00CF6B68"/>
    <w:rsid w:val="00D02B39"/>
    <w:rsid w:val="00D04E1C"/>
    <w:rsid w:val="00D05777"/>
    <w:rsid w:val="00D07A18"/>
    <w:rsid w:val="00D11381"/>
    <w:rsid w:val="00D133FF"/>
    <w:rsid w:val="00D16928"/>
    <w:rsid w:val="00D2749F"/>
    <w:rsid w:val="00D32C35"/>
    <w:rsid w:val="00D37A36"/>
    <w:rsid w:val="00D466D5"/>
    <w:rsid w:val="00D5398C"/>
    <w:rsid w:val="00D54BC9"/>
    <w:rsid w:val="00D622BB"/>
    <w:rsid w:val="00D6381A"/>
    <w:rsid w:val="00D71F81"/>
    <w:rsid w:val="00D764FB"/>
    <w:rsid w:val="00D76F49"/>
    <w:rsid w:val="00D82334"/>
    <w:rsid w:val="00D870B0"/>
    <w:rsid w:val="00D923A5"/>
    <w:rsid w:val="00D92ACF"/>
    <w:rsid w:val="00D92E94"/>
    <w:rsid w:val="00D9396E"/>
    <w:rsid w:val="00D93B25"/>
    <w:rsid w:val="00D94D64"/>
    <w:rsid w:val="00DA2A3F"/>
    <w:rsid w:val="00DA3F44"/>
    <w:rsid w:val="00DA4B23"/>
    <w:rsid w:val="00DA5447"/>
    <w:rsid w:val="00DB4E68"/>
    <w:rsid w:val="00DB6329"/>
    <w:rsid w:val="00DC5FC8"/>
    <w:rsid w:val="00DC79F7"/>
    <w:rsid w:val="00DD1B88"/>
    <w:rsid w:val="00DD362F"/>
    <w:rsid w:val="00DE23C4"/>
    <w:rsid w:val="00DF2237"/>
    <w:rsid w:val="00DF526B"/>
    <w:rsid w:val="00E05AD3"/>
    <w:rsid w:val="00E061AB"/>
    <w:rsid w:val="00E10572"/>
    <w:rsid w:val="00E1175F"/>
    <w:rsid w:val="00E16640"/>
    <w:rsid w:val="00E17044"/>
    <w:rsid w:val="00E20F2F"/>
    <w:rsid w:val="00E23F85"/>
    <w:rsid w:val="00E43EED"/>
    <w:rsid w:val="00E4406F"/>
    <w:rsid w:val="00E468EC"/>
    <w:rsid w:val="00E46A5A"/>
    <w:rsid w:val="00E5535B"/>
    <w:rsid w:val="00E57E67"/>
    <w:rsid w:val="00E625A2"/>
    <w:rsid w:val="00E650A7"/>
    <w:rsid w:val="00E66085"/>
    <w:rsid w:val="00E70497"/>
    <w:rsid w:val="00E74A1A"/>
    <w:rsid w:val="00E9089B"/>
    <w:rsid w:val="00E9403F"/>
    <w:rsid w:val="00EA1681"/>
    <w:rsid w:val="00EA3567"/>
    <w:rsid w:val="00EA45C9"/>
    <w:rsid w:val="00EA6D2B"/>
    <w:rsid w:val="00EA7CCC"/>
    <w:rsid w:val="00EC1D59"/>
    <w:rsid w:val="00EC2A77"/>
    <w:rsid w:val="00EC303E"/>
    <w:rsid w:val="00EC30C4"/>
    <w:rsid w:val="00EC7732"/>
    <w:rsid w:val="00EC7DA3"/>
    <w:rsid w:val="00ED2E72"/>
    <w:rsid w:val="00ED4B1F"/>
    <w:rsid w:val="00ED5B24"/>
    <w:rsid w:val="00EE0F30"/>
    <w:rsid w:val="00EE54A2"/>
    <w:rsid w:val="00EE5A7A"/>
    <w:rsid w:val="00EF64C4"/>
    <w:rsid w:val="00EF6F5A"/>
    <w:rsid w:val="00EF7C67"/>
    <w:rsid w:val="00F005E2"/>
    <w:rsid w:val="00F00AAA"/>
    <w:rsid w:val="00F075CE"/>
    <w:rsid w:val="00F07B6C"/>
    <w:rsid w:val="00F07E90"/>
    <w:rsid w:val="00F1347F"/>
    <w:rsid w:val="00F16A33"/>
    <w:rsid w:val="00F170B3"/>
    <w:rsid w:val="00F200ED"/>
    <w:rsid w:val="00F216CB"/>
    <w:rsid w:val="00F218C0"/>
    <w:rsid w:val="00F22678"/>
    <w:rsid w:val="00F25050"/>
    <w:rsid w:val="00F35DED"/>
    <w:rsid w:val="00F36F87"/>
    <w:rsid w:val="00F41AD8"/>
    <w:rsid w:val="00F429C9"/>
    <w:rsid w:val="00F4598B"/>
    <w:rsid w:val="00F52139"/>
    <w:rsid w:val="00F611A3"/>
    <w:rsid w:val="00F75583"/>
    <w:rsid w:val="00F833D5"/>
    <w:rsid w:val="00F87F07"/>
    <w:rsid w:val="00F95582"/>
    <w:rsid w:val="00FA63CF"/>
    <w:rsid w:val="00FA6F3C"/>
    <w:rsid w:val="00FB0E31"/>
    <w:rsid w:val="00FB6519"/>
    <w:rsid w:val="00FB7BD4"/>
    <w:rsid w:val="00FC2030"/>
    <w:rsid w:val="00FC38A3"/>
    <w:rsid w:val="00FC4FE6"/>
    <w:rsid w:val="00FC7130"/>
    <w:rsid w:val="00FD06C5"/>
    <w:rsid w:val="00FD387C"/>
    <w:rsid w:val="00FE3215"/>
    <w:rsid w:val="00FE38E3"/>
    <w:rsid w:val="00FE4C16"/>
    <w:rsid w:val="00FF0E2A"/>
    <w:rsid w:val="00FF7E4B"/>
    <w:rsid w:val="2C3A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33B6E8"/>
  <w15:docId w15:val="{EC6DE48C-FC7E-4590-B049-8F565858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E65"/>
    <w:rPr>
      <w:rFonts w:ascii="Helvetica" w:eastAsia="Times New Roman" w:hAnsi="Helvetica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E65"/>
    <w:pPr>
      <w:keepNext/>
      <w:keepLines/>
      <w:spacing w:before="480"/>
      <w:outlineLvl w:val="0"/>
    </w:pPr>
    <w:rPr>
      <w:rFonts w:eastAsiaTheme="majorEastAsia" w:cstheme="majorBidi"/>
      <w:b/>
      <w:bCs/>
      <w:szCs w:val="32"/>
    </w:rPr>
  </w:style>
  <w:style w:type="paragraph" w:styleId="Heading3">
    <w:name w:val="heading 3"/>
    <w:basedOn w:val="Normal"/>
    <w:next w:val="Normal"/>
    <w:link w:val="Heading3Char"/>
    <w:qFormat/>
    <w:rsid w:val="00DE23C4"/>
    <w:pPr>
      <w:keepNext/>
      <w:outlineLvl w:val="2"/>
    </w:pPr>
    <w:rPr>
      <w:b/>
      <w:bCs/>
      <w:sz w:val="40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A1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E23C4"/>
    <w:rPr>
      <w:rFonts w:ascii="Times New Roman" w:eastAsia="Times New Roman" w:hAnsi="Times New Roman" w:cs="Times New Roman"/>
      <w:b/>
      <w:bCs/>
      <w:sz w:val="40"/>
      <w:szCs w:val="28"/>
    </w:rPr>
  </w:style>
  <w:style w:type="paragraph" w:styleId="Header">
    <w:name w:val="header"/>
    <w:basedOn w:val="Normal"/>
    <w:link w:val="HeaderChar"/>
    <w:uiPriority w:val="99"/>
    <w:rsid w:val="00DE23C4"/>
    <w:pPr>
      <w:tabs>
        <w:tab w:val="center" w:pos="4153"/>
        <w:tab w:val="right" w:pos="8306"/>
      </w:tabs>
    </w:pPr>
    <w:rPr>
      <w:rFonts w:cs="Times"/>
    </w:rPr>
  </w:style>
  <w:style w:type="character" w:customStyle="1" w:styleId="HeaderChar">
    <w:name w:val="Header Char"/>
    <w:basedOn w:val="DefaultParagraphFont"/>
    <w:link w:val="Header"/>
    <w:uiPriority w:val="99"/>
    <w:rsid w:val="00DE23C4"/>
    <w:rPr>
      <w:rFonts w:ascii="Times New Roman" w:eastAsia="Times New Roman" w:hAnsi="Times New Roman" w:cs="Times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3C4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3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81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E70497"/>
    <w:rPr>
      <w:color w:val="808080"/>
    </w:rPr>
  </w:style>
  <w:style w:type="paragraph" w:styleId="ListParagraph">
    <w:name w:val="List Paragraph"/>
    <w:basedOn w:val="Normal"/>
    <w:uiPriority w:val="34"/>
    <w:qFormat/>
    <w:rsid w:val="009B36C4"/>
    <w:pPr>
      <w:ind w:left="720"/>
      <w:contextualSpacing/>
    </w:pPr>
  </w:style>
  <w:style w:type="character" w:customStyle="1" w:styleId="A2">
    <w:name w:val="A2"/>
    <w:uiPriority w:val="99"/>
    <w:rsid w:val="00EC30C4"/>
    <w:rPr>
      <w:rFonts w:cs="Avenir LT Std 55 Roman"/>
      <w:color w:val="000000"/>
      <w:sz w:val="19"/>
      <w:szCs w:val="19"/>
    </w:rPr>
  </w:style>
  <w:style w:type="character" w:styleId="Hyperlink">
    <w:name w:val="Hyperlink"/>
    <w:basedOn w:val="DefaultParagraphFont"/>
    <w:rsid w:val="00000839"/>
    <w:rPr>
      <w:color w:val="0000FF"/>
      <w:u w:val="single"/>
    </w:rPr>
  </w:style>
  <w:style w:type="paragraph" w:customStyle="1" w:styleId="Text">
    <w:name w:val="Text"/>
    <w:link w:val="TextChar"/>
    <w:rsid w:val="00000839"/>
    <w:rPr>
      <w:rFonts w:ascii="Arial" w:eastAsia="PMingLiU" w:hAnsi="Arial" w:cs="Times New Roman"/>
      <w:sz w:val="20"/>
      <w:szCs w:val="24"/>
      <w:lang w:eastAsia="zh-TW"/>
    </w:rPr>
  </w:style>
  <w:style w:type="character" w:customStyle="1" w:styleId="TextChar">
    <w:name w:val="Text Char"/>
    <w:basedOn w:val="DefaultParagraphFont"/>
    <w:link w:val="Text"/>
    <w:rsid w:val="00000839"/>
    <w:rPr>
      <w:rFonts w:ascii="Arial" w:eastAsia="PMingLiU" w:hAnsi="Arial" w:cs="Times New Roman"/>
      <w:sz w:val="20"/>
      <w:szCs w:val="24"/>
      <w:lang w:eastAsia="zh-TW"/>
    </w:rPr>
  </w:style>
  <w:style w:type="paragraph" w:customStyle="1" w:styleId="ColorfulList-Accent11">
    <w:name w:val="Colorful List - Accent 11"/>
    <w:basedOn w:val="Normal"/>
    <w:qFormat/>
    <w:rsid w:val="0074452D"/>
    <w:pPr>
      <w:ind w:left="720"/>
      <w:contextualSpacing/>
    </w:pPr>
    <w:rPr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4257DC"/>
  </w:style>
  <w:style w:type="paragraph" w:styleId="FootnoteText">
    <w:name w:val="footnote text"/>
    <w:basedOn w:val="Normal"/>
    <w:link w:val="FootnoteTextChar"/>
    <w:uiPriority w:val="99"/>
    <w:unhideWhenUsed/>
    <w:rsid w:val="00C32702"/>
  </w:style>
  <w:style w:type="character" w:customStyle="1" w:styleId="FootnoteTextChar">
    <w:name w:val="Footnote Text Char"/>
    <w:basedOn w:val="DefaultParagraphFont"/>
    <w:link w:val="FootnoteText"/>
    <w:uiPriority w:val="99"/>
    <w:rsid w:val="00C32702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C32702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7B7E65"/>
    <w:rPr>
      <w:rFonts w:ascii="Helvetica" w:eastAsiaTheme="majorEastAsia" w:hAnsi="Helvetica" w:cstheme="majorBidi"/>
      <w:b/>
      <w:bCs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1035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35F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35F"/>
    <w:rPr>
      <w:rFonts w:ascii="Helvetica" w:eastAsia="Times New Roman" w:hAnsi="Helvetic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35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35F"/>
    <w:rPr>
      <w:rFonts w:ascii="Helvetica" w:eastAsia="Times New Roman" w:hAnsi="Helvetica" w:cs="Times New Roman"/>
      <w:b/>
      <w:bCs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A2A3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DF526B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BF3EC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F3EC9"/>
    <w:rPr>
      <w:rFonts w:ascii="Helvetica" w:eastAsia="Times New Roman" w:hAnsi="Helvetica" w:cs="Times New Roman"/>
      <w:sz w:val="16"/>
      <w:szCs w:val="16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A17"/>
    <w:rPr>
      <w:rFonts w:asciiTheme="majorHAnsi" w:eastAsiaTheme="majorEastAsia" w:hAnsiTheme="majorHAnsi" w:cstheme="majorBidi"/>
      <w:color w:val="243F60" w:themeColor="accent1" w:themeShade="7F"/>
      <w:szCs w:val="24"/>
      <w:lang w:val="en-GB"/>
    </w:rPr>
  </w:style>
  <w:style w:type="paragraph" w:styleId="NoSpacing">
    <w:name w:val="No Spacing"/>
    <w:qFormat/>
    <w:rsid w:val="00666031"/>
    <w:pPr>
      <w:suppressAutoHyphens/>
    </w:pPr>
    <w:rPr>
      <w:rFonts w:ascii="Calibri" w:eastAsia="Arial" w:hAnsi="Calibri" w:cs="Arial"/>
      <w:lang w:val="en-GB" w:eastAsia="ar-SA"/>
    </w:rPr>
  </w:style>
  <w:style w:type="paragraph" w:styleId="Revision">
    <w:name w:val="Revision"/>
    <w:hidden/>
    <w:uiPriority w:val="99"/>
    <w:semiHidden/>
    <w:rsid w:val="001B0B99"/>
    <w:rPr>
      <w:rFonts w:ascii="Helvetica" w:eastAsia="Times New Roman" w:hAnsi="Helvetica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F182003DB2314AA15705F4610BA588" ma:contentTypeVersion="11" ma:contentTypeDescription="Create a new document." ma:contentTypeScope="" ma:versionID="cf8f3a9c40382386053908854e6473ba">
  <xsd:schema xmlns:xsd="http://www.w3.org/2001/XMLSchema" xmlns:xs="http://www.w3.org/2001/XMLSchema" xmlns:p="http://schemas.microsoft.com/office/2006/metadata/properties" xmlns:ns3="2af885d0-7255-4bbb-90ea-8e8b279f801b" xmlns:ns4="225165f7-e18e-40ee-82d9-b33d6ad85df8" targetNamespace="http://schemas.microsoft.com/office/2006/metadata/properties" ma:root="true" ma:fieldsID="3b67a9cc645093d91d4a9b0f0ddcc874" ns3:_="" ns4:_="">
    <xsd:import namespace="2af885d0-7255-4bbb-90ea-8e8b279f801b"/>
    <xsd:import namespace="225165f7-e18e-40ee-82d9-b33d6ad85d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885d0-7255-4bbb-90ea-8e8b279f8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165f7-e18e-40ee-82d9-b33d6ad85d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F57F2-4D3F-47B3-9920-7940E8392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885d0-7255-4bbb-90ea-8e8b279f801b"/>
    <ds:schemaRef ds:uri="225165f7-e18e-40ee-82d9-b33d6ad85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9241F9-72DB-4672-BB1D-53708E71C5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B94CC3-D7DB-48AE-B94E-C96691BD3D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CB75FD-A6A5-437C-8F09-C1E9402A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8021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Caroline Ausitn</dc:creator>
  <cp:lastModifiedBy>Reeni AMINCHUA</cp:lastModifiedBy>
  <cp:revision>3</cp:revision>
  <cp:lastPrinted>2015-04-20T07:10:00Z</cp:lastPrinted>
  <dcterms:created xsi:type="dcterms:W3CDTF">2019-11-13T16:49:00Z</dcterms:created>
  <dcterms:modified xsi:type="dcterms:W3CDTF">2019-11-13T16:52:00Z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0x010100FBF182003DB2314AA15705F4610BA588</vt:lpwstr>
  </property>
</Properties>
</file>