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8EC01" w14:textId="1FBAFADB" w:rsidR="000B5AD9" w:rsidRPr="00836B4F" w:rsidRDefault="007E7F7E" w:rsidP="00D607AF">
      <w:pPr>
        <w:jc w:val="center"/>
        <w:rPr>
          <w:b/>
          <w:bCs/>
          <w:sz w:val="28"/>
          <w:szCs w:val="28"/>
          <w:u w:val="single"/>
          <w:lang w:val="fr-FR"/>
        </w:rPr>
      </w:pPr>
      <w:r w:rsidRPr="00836B4F">
        <w:rPr>
          <w:b/>
          <w:bCs/>
          <w:sz w:val="28"/>
          <w:szCs w:val="28"/>
          <w:u w:val="single"/>
          <w:lang w:val="fr-FR"/>
        </w:rPr>
        <w:t>Accord de coordination au sein du Mouvement</w:t>
      </w:r>
    </w:p>
    <w:p w14:paraId="3D923D73" w14:textId="77777777" w:rsidR="00AC346F" w:rsidRPr="00836B4F"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fr-FR"/>
        </w:rPr>
      </w:pPr>
    </w:p>
    <w:p w14:paraId="2E4C38A0" w14:textId="3A3ED551" w:rsidR="00AC346F" w:rsidRPr="00836B4F" w:rsidRDefault="007E7F7E"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fr-FR"/>
        </w:rPr>
      </w:pPr>
      <w:r w:rsidRPr="00836B4F">
        <w:rPr>
          <w:rFonts w:ascii="Arial" w:eastAsia="Times New Roman" w:hAnsi="Arial" w:cs="Times New Roman"/>
          <w:b/>
          <w:lang w:val="fr-FR"/>
        </w:rPr>
        <w:t>entre</w:t>
      </w:r>
    </w:p>
    <w:p w14:paraId="3D250F6B" w14:textId="77777777" w:rsidR="00AC346F" w:rsidRPr="00836B4F"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fr-FR"/>
        </w:rPr>
      </w:pPr>
    </w:p>
    <w:p w14:paraId="51CD45AD" w14:textId="0AC83BE6" w:rsidR="00AC346F" w:rsidRPr="00836B4F" w:rsidRDefault="00C67E73"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fr-FR"/>
        </w:rPr>
      </w:pPr>
      <w:r w:rsidRPr="00836B4F">
        <w:rPr>
          <w:rFonts w:ascii="Arial" w:eastAsia="Times New Roman" w:hAnsi="Arial" w:cs="Times New Roman"/>
          <w:b/>
          <w:lang w:val="fr-FR"/>
        </w:rPr>
        <w:t>L</w:t>
      </w:r>
      <w:r w:rsidR="007E7F7E" w:rsidRPr="00836B4F">
        <w:rPr>
          <w:rFonts w:ascii="Arial" w:eastAsia="Times New Roman" w:hAnsi="Arial" w:cs="Times New Roman"/>
          <w:b/>
          <w:lang w:val="fr-FR"/>
        </w:rPr>
        <w:t>a Société nationale</w:t>
      </w:r>
      <w:r w:rsidR="007E7F7E" w:rsidRPr="00836B4F">
        <w:rPr>
          <w:rFonts w:ascii="Arial" w:eastAsia="Times New Roman" w:hAnsi="Arial" w:cs="Times New Roman"/>
          <w:b/>
          <w:i/>
          <w:iCs/>
          <w:lang w:val="fr-FR"/>
        </w:rPr>
        <w:t xml:space="preserve"> </w:t>
      </w:r>
      <w:r w:rsidR="007E7F7E" w:rsidRPr="00836B4F">
        <w:rPr>
          <w:rFonts w:ascii="Arial" w:eastAsia="Times New Roman" w:hAnsi="Arial" w:cs="Times New Roman"/>
          <w:b/>
          <w:i/>
          <w:iCs/>
          <w:highlight w:val="yellow"/>
          <w:lang w:val="fr-FR"/>
        </w:rPr>
        <w:t xml:space="preserve">de la Croix-Rouge ou du Croissant-Rouge </w:t>
      </w:r>
      <w:r w:rsidRPr="00836B4F">
        <w:rPr>
          <w:rFonts w:ascii="Arial" w:eastAsia="Times New Roman" w:hAnsi="Arial" w:cs="Times New Roman"/>
          <w:b/>
          <w:i/>
          <w:iCs/>
          <w:highlight w:val="yellow"/>
          <w:lang w:val="fr-FR"/>
        </w:rPr>
        <w:t>de/du/de la/des</w:t>
      </w:r>
      <w:r w:rsidR="007E7F7E" w:rsidRPr="00836B4F">
        <w:rPr>
          <w:rFonts w:ascii="Arial" w:eastAsia="Times New Roman" w:hAnsi="Arial" w:cs="Times New Roman"/>
          <w:b/>
          <w:i/>
          <w:iCs/>
          <w:highlight w:val="yellow"/>
          <w:lang w:val="fr-FR"/>
        </w:rPr>
        <w:t xml:space="preserve"> </w:t>
      </w:r>
      <w:r w:rsidRPr="00836B4F">
        <w:rPr>
          <w:rFonts w:ascii="Arial" w:eastAsia="Times New Roman" w:hAnsi="Arial" w:cs="Times New Roman"/>
          <w:b/>
          <w:i/>
          <w:iCs/>
          <w:highlight w:val="yellow"/>
          <w:lang w:val="fr-FR"/>
        </w:rPr>
        <w:t>[insérer le nom du pays</w:t>
      </w:r>
      <w:r w:rsidR="001D3291" w:rsidRPr="00836B4F">
        <w:rPr>
          <w:rFonts w:ascii="Arial" w:eastAsia="Times New Roman" w:hAnsi="Arial" w:cs="Times New Roman"/>
          <w:b/>
          <w:i/>
          <w:iCs/>
          <w:highlight w:val="yellow"/>
          <w:lang w:val="fr-FR"/>
        </w:rPr>
        <w:t>]</w:t>
      </w:r>
      <w:r w:rsidR="00AC346F" w:rsidRPr="00836B4F">
        <w:rPr>
          <w:rFonts w:ascii="Arial" w:eastAsia="Times New Roman" w:hAnsi="Arial" w:cs="Times New Roman"/>
          <w:b/>
          <w:lang w:val="fr-FR"/>
        </w:rPr>
        <w:t>,</w:t>
      </w:r>
    </w:p>
    <w:p w14:paraId="4AF6D477" w14:textId="77777777" w:rsidR="00AC346F" w:rsidRPr="00836B4F"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fr-FR"/>
        </w:rPr>
      </w:pPr>
    </w:p>
    <w:p w14:paraId="7A41B22B" w14:textId="20E135B1" w:rsidR="00AC346F" w:rsidRPr="00836B4F" w:rsidRDefault="00C67E73"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fr-FR"/>
        </w:rPr>
      </w:pPr>
      <w:r w:rsidRPr="00836B4F">
        <w:rPr>
          <w:rFonts w:ascii="Arial" w:eastAsia="Times New Roman" w:hAnsi="Arial" w:cs="Times New Roman"/>
          <w:b/>
          <w:lang w:val="fr-FR"/>
        </w:rPr>
        <w:t>l</w:t>
      </w:r>
      <w:r w:rsidR="007E7F7E" w:rsidRPr="00836B4F">
        <w:rPr>
          <w:rFonts w:ascii="Arial" w:eastAsia="Times New Roman" w:hAnsi="Arial" w:cs="Times New Roman"/>
          <w:b/>
          <w:lang w:val="fr-FR"/>
        </w:rPr>
        <w:t>e Comité international de la Croix-Rouge</w:t>
      </w:r>
      <w:r w:rsidR="00AC346F" w:rsidRPr="00836B4F">
        <w:rPr>
          <w:rFonts w:ascii="Arial" w:eastAsia="Times New Roman" w:hAnsi="Arial" w:cs="Times New Roman"/>
          <w:b/>
          <w:lang w:val="fr-FR"/>
        </w:rPr>
        <w:t xml:space="preserve"> (</w:t>
      </w:r>
      <w:r w:rsidR="007E7F7E" w:rsidRPr="00836B4F">
        <w:rPr>
          <w:rFonts w:ascii="Arial" w:eastAsia="Times New Roman" w:hAnsi="Arial" w:cs="Times New Roman"/>
          <w:b/>
          <w:lang w:val="fr-FR"/>
        </w:rPr>
        <w:t>CICR</w:t>
      </w:r>
      <w:r w:rsidR="00AC346F" w:rsidRPr="00836B4F">
        <w:rPr>
          <w:rFonts w:ascii="Arial" w:eastAsia="Times New Roman" w:hAnsi="Arial" w:cs="Times New Roman"/>
          <w:b/>
          <w:lang w:val="fr-FR"/>
        </w:rPr>
        <w:t>)</w:t>
      </w:r>
    </w:p>
    <w:p w14:paraId="455D0CC3" w14:textId="77777777" w:rsidR="00AC346F" w:rsidRPr="00836B4F"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textAlignment w:val="baseline"/>
        <w:rPr>
          <w:rFonts w:ascii="Arial" w:eastAsia="Times New Roman" w:hAnsi="Arial" w:cs="Times New Roman"/>
          <w:lang w:val="fr-FR"/>
        </w:rPr>
      </w:pPr>
    </w:p>
    <w:p w14:paraId="1DBF7979" w14:textId="7605B9A5" w:rsidR="00AC346F" w:rsidRPr="00836B4F" w:rsidRDefault="007E7F7E"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fr-FR"/>
        </w:rPr>
      </w:pPr>
      <w:r w:rsidRPr="00836B4F">
        <w:rPr>
          <w:rFonts w:ascii="Arial" w:eastAsia="Times New Roman" w:hAnsi="Arial" w:cs="Times New Roman"/>
          <w:b/>
          <w:lang w:val="fr-FR"/>
        </w:rPr>
        <w:t>et</w:t>
      </w:r>
    </w:p>
    <w:p w14:paraId="55A3C842" w14:textId="77777777" w:rsidR="00AC346F" w:rsidRPr="00836B4F"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fr-FR"/>
        </w:rPr>
      </w:pPr>
    </w:p>
    <w:p w14:paraId="074679C0" w14:textId="5B349C6B" w:rsidR="00AC346F" w:rsidRPr="00836B4F" w:rsidRDefault="007E7F7E"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fr-FR"/>
        </w:rPr>
      </w:pPr>
      <w:r w:rsidRPr="00836B4F">
        <w:rPr>
          <w:rFonts w:ascii="Arial" w:eastAsia="Times New Roman" w:hAnsi="Arial" w:cs="Times New Roman"/>
          <w:b/>
          <w:lang w:val="fr-FR"/>
        </w:rPr>
        <w:t>la Fédération internationale des Sociétés de la Croix-Rouge et du Croissant-Rouge</w:t>
      </w:r>
      <w:r w:rsidR="00AC346F" w:rsidRPr="00836B4F">
        <w:rPr>
          <w:rFonts w:ascii="Arial" w:eastAsia="Times New Roman" w:hAnsi="Arial" w:cs="Times New Roman"/>
          <w:b/>
          <w:lang w:val="fr-FR"/>
        </w:rPr>
        <w:t xml:space="preserve"> </w:t>
      </w:r>
    </w:p>
    <w:p w14:paraId="35B97233" w14:textId="01328795" w:rsidR="00AC346F" w:rsidRPr="00836B4F"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fr-FR"/>
        </w:rPr>
      </w:pPr>
      <w:r w:rsidRPr="00836B4F">
        <w:rPr>
          <w:rFonts w:ascii="Arial" w:eastAsia="Times New Roman" w:hAnsi="Arial" w:cs="Times New Roman"/>
          <w:b/>
          <w:lang w:val="fr-FR"/>
        </w:rPr>
        <w:t>(</w:t>
      </w:r>
      <w:r w:rsidR="007E7F7E" w:rsidRPr="00836B4F">
        <w:rPr>
          <w:rFonts w:ascii="Arial" w:eastAsia="Times New Roman" w:hAnsi="Arial" w:cs="Times New Roman"/>
          <w:b/>
          <w:lang w:val="fr-FR"/>
        </w:rPr>
        <w:t>Fédération</w:t>
      </w:r>
      <w:r w:rsidR="000F30F1" w:rsidRPr="00836B4F">
        <w:rPr>
          <w:rFonts w:ascii="Arial" w:eastAsia="Times New Roman" w:hAnsi="Arial" w:cs="Times New Roman"/>
          <w:b/>
          <w:lang w:val="fr-FR"/>
        </w:rPr>
        <w:t xml:space="preserve"> internationale</w:t>
      </w:r>
      <w:r w:rsidRPr="00836B4F">
        <w:rPr>
          <w:rFonts w:ascii="Arial" w:eastAsia="Times New Roman" w:hAnsi="Arial" w:cs="Times New Roman"/>
          <w:b/>
          <w:lang w:val="fr-FR"/>
        </w:rPr>
        <w:t>)</w:t>
      </w:r>
    </w:p>
    <w:p w14:paraId="265ED1E4" w14:textId="77777777" w:rsidR="00AC346F" w:rsidRPr="00836B4F"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textAlignment w:val="baseline"/>
        <w:rPr>
          <w:rFonts w:ascii="Arial" w:eastAsia="Times New Roman" w:hAnsi="Arial" w:cs="Times New Roman"/>
          <w:b/>
          <w:lang w:val="fr-FR"/>
        </w:rPr>
      </w:pPr>
    </w:p>
    <w:p w14:paraId="1EA6D69F" w14:textId="7EEDE56D" w:rsidR="00AC346F" w:rsidRPr="00836B4F" w:rsidRDefault="007E7F7E"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fr-FR"/>
        </w:rPr>
      </w:pPr>
      <w:r w:rsidRPr="00836B4F">
        <w:rPr>
          <w:rFonts w:ascii="Arial" w:eastAsia="Times New Roman" w:hAnsi="Arial" w:cs="Times New Roman"/>
          <w:b/>
          <w:lang w:val="fr-FR"/>
        </w:rPr>
        <w:t>concernant</w:t>
      </w:r>
    </w:p>
    <w:p w14:paraId="01844D7C" w14:textId="77777777" w:rsidR="00AC346F" w:rsidRPr="00836B4F"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fr-FR"/>
        </w:rPr>
      </w:pPr>
    </w:p>
    <w:p w14:paraId="4B9D389B" w14:textId="6654994E" w:rsidR="00AC346F" w:rsidRPr="00836B4F" w:rsidRDefault="007E7F7E" w:rsidP="00AC346F">
      <w:pPr>
        <w:keepNext/>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outlineLvl w:val="0"/>
        <w:rPr>
          <w:rFonts w:ascii="Arial" w:eastAsia="Times New Roman" w:hAnsi="Arial" w:cs="Times New Roman"/>
          <w:b/>
          <w:i/>
          <w:iCs/>
          <w:u w:val="single"/>
          <w:lang w:val="fr-FR"/>
        </w:rPr>
      </w:pPr>
      <w:r w:rsidRPr="00836B4F">
        <w:rPr>
          <w:rFonts w:ascii="Arial" w:eastAsia="Times New Roman" w:hAnsi="Arial" w:cs="Times New Roman"/>
          <w:b/>
          <w:u w:val="single"/>
          <w:lang w:val="fr-FR"/>
        </w:rPr>
        <w:t>les activités du Mouvement</w:t>
      </w:r>
      <w:r w:rsidR="0043544B" w:rsidRPr="00836B4F">
        <w:rPr>
          <w:rFonts w:ascii="Arial" w:eastAsia="Times New Roman" w:hAnsi="Arial" w:cs="Times New Roman"/>
          <w:b/>
          <w:u w:val="single"/>
          <w:lang w:val="fr-FR"/>
        </w:rPr>
        <w:t xml:space="preserve"> menées</w:t>
      </w:r>
      <w:r w:rsidRPr="00836B4F">
        <w:rPr>
          <w:rFonts w:ascii="Arial" w:eastAsia="Times New Roman" w:hAnsi="Arial" w:cs="Times New Roman"/>
          <w:b/>
          <w:u w:val="single"/>
          <w:lang w:val="fr-FR"/>
        </w:rPr>
        <w:t xml:space="preserve"> en/à/au</w:t>
      </w:r>
      <w:r w:rsidR="000F30F1" w:rsidRPr="00836B4F">
        <w:rPr>
          <w:rFonts w:ascii="Arial" w:eastAsia="Times New Roman" w:hAnsi="Arial" w:cs="Times New Roman"/>
          <w:b/>
          <w:u w:val="single"/>
          <w:lang w:val="fr-FR"/>
        </w:rPr>
        <w:t>(x)</w:t>
      </w:r>
      <w:r w:rsidR="00AC346F" w:rsidRPr="00836B4F">
        <w:rPr>
          <w:rFonts w:ascii="Arial" w:eastAsia="Times New Roman" w:hAnsi="Arial" w:cs="Times New Roman"/>
          <w:b/>
          <w:u w:val="single"/>
          <w:lang w:val="fr-FR"/>
        </w:rPr>
        <w:t xml:space="preserve"> </w:t>
      </w:r>
      <w:r w:rsidR="00AC346F" w:rsidRPr="00836B4F">
        <w:rPr>
          <w:rFonts w:ascii="Arial" w:eastAsia="Times New Roman" w:hAnsi="Arial" w:cs="Times New Roman"/>
          <w:b/>
          <w:i/>
          <w:iCs/>
          <w:highlight w:val="yellow"/>
          <w:u w:val="single"/>
          <w:lang w:val="fr-FR"/>
        </w:rPr>
        <w:t>XXX [</w:t>
      </w:r>
      <w:r w:rsidRPr="00836B4F">
        <w:rPr>
          <w:rFonts w:ascii="Arial" w:eastAsia="Times New Roman" w:hAnsi="Arial" w:cs="Times New Roman"/>
          <w:b/>
          <w:i/>
          <w:iCs/>
          <w:highlight w:val="yellow"/>
          <w:u w:val="single"/>
          <w:lang w:val="fr-FR"/>
        </w:rPr>
        <w:t xml:space="preserve">insérer </w:t>
      </w:r>
      <w:r w:rsidR="00256991" w:rsidRPr="00836B4F">
        <w:rPr>
          <w:rFonts w:ascii="Arial" w:eastAsia="Times New Roman" w:hAnsi="Arial" w:cs="Times New Roman"/>
          <w:b/>
          <w:i/>
          <w:iCs/>
          <w:highlight w:val="yellow"/>
          <w:u w:val="single"/>
          <w:lang w:val="fr-FR"/>
        </w:rPr>
        <w:t xml:space="preserve">le </w:t>
      </w:r>
      <w:r w:rsidRPr="00836B4F">
        <w:rPr>
          <w:rFonts w:ascii="Arial" w:eastAsia="Times New Roman" w:hAnsi="Arial" w:cs="Times New Roman"/>
          <w:b/>
          <w:i/>
          <w:iCs/>
          <w:highlight w:val="yellow"/>
          <w:u w:val="single"/>
          <w:lang w:val="fr-FR"/>
        </w:rPr>
        <w:t>nom d</w:t>
      </w:r>
      <w:r w:rsidR="00256991" w:rsidRPr="00836B4F">
        <w:rPr>
          <w:rFonts w:ascii="Arial" w:eastAsia="Times New Roman" w:hAnsi="Arial" w:cs="Times New Roman"/>
          <w:b/>
          <w:i/>
          <w:iCs/>
          <w:highlight w:val="yellow"/>
          <w:u w:val="single"/>
          <w:lang w:val="fr-FR"/>
        </w:rPr>
        <w:t>u</w:t>
      </w:r>
      <w:r w:rsidRPr="00836B4F">
        <w:rPr>
          <w:rFonts w:ascii="Arial" w:eastAsia="Times New Roman" w:hAnsi="Arial" w:cs="Times New Roman"/>
          <w:b/>
          <w:i/>
          <w:iCs/>
          <w:highlight w:val="yellow"/>
          <w:u w:val="single"/>
          <w:lang w:val="fr-FR"/>
        </w:rPr>
        <w:t xml:space="preserve"> pays</w:t>
      </w:r>
      <w:r w:rsidR="00AC346F" w:rsidRPr="00836B4F">
        <w:rPr>
          <w:rFonts w:ascii="Arial" w:eastAsia="Times New Roman" w:hAnsi="Arial" w:cs="Times New Roman"/>
          <w:b/>
          <w:i/>
          <w:iCs/>
          <w:highlight w:val="yellow"/>
          <w:u w:val="single"/>
          <w:lang w:val="fr-FR"/>
        </w:rPr>
        <w:t>]</w:t>
      </w:r>
    </w:p>
    <w:p w14:paraId="699172BE" w14:textId="77777777" w:rsidR="00AC346F" w:rsidRPr="00836B4F" w:rsidRDefault="00AC346F" w:rsidP="00AC346F">
      <w:pPr>
        <w:keepNext/>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outlineLvl w:val="0"/>
        <w:rPr>
          <w:rFonts w:ascii="Arial" w:eastAsia="Times New Roman" w:hAnsi="Arial" w:cs="Times New Roman"/>
          <w:b/>
          <w:i/>
          <w:iCs/>
          <w:u w:val="single"/>
          <w:lang w:val="fr-FR"/>
        </w:rPr>
      </w:pPr>
    </w:p>
    <w:p w14:paraId="0BEBBF90" w14:textId="54085613" w:rsidR="00AC346F" w:rsidRPr="00836B4F" w:rsidRDefault="0043544B" w:rsidP="00AC346F">
      <w:pPr>
        <w:keepNext/>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outlineLvl w:val="0"/>
        <w:rPr>
          <w:rFonts w:ascii="Arial" w:eastAsia="Times New Roman" w:hAnsi="Arial" w:cs="Times New Roman"/>
          <w:b/>
          <w:u w:val="single"/>
          <w:lang w:val="fr-FR"/>
        </w:rPr>
      </w:pPr>
      <w:r w:rsidRPr="00836B4F">
        <w:rPr>
          <w:rFonts w:ascii="Arial" w:eastAsia="Times New Roman" w:hAnsi="Arial" w:cs="Times New Roman"/>
          <w:b/>
          <w:u w:val="single"/>
          <w:lang w:val="fr-FR"/>
        </w:rPr>
        <w:t>entre le</w:t>
      </w:r>
      <w:r w:rsidR="00AC346F" w:rsidRPr="00836B4F">
        <w:rPr>
          <w:rFonts w:ascii="Arial" w:eastAsia="Times New Roman" w:hAnsi="Arial" w:cs="Times New Roman"/>
          <w:b/>
          <w:u w:val="single"/>
          <w:lang w:val="fr-FR"/>
        </w:rPr>
        <w:t xml:space="preserve"> </w:t>
      </w:r>
      <w:r w:rsidR="00AC346F" w:rsidRPr="00836B4F">
        <w:rPr>
          <w:rFonts w:ascii="Arial" w:eastAsia="Times New Roman" w:hAnsi="Arial" w:cs="Times New Roman"/>
          <w:b/>
          <w:i/>
          <w:iCs/>
          <w:highlight w:val="yellow"/>
          <w:u w:val="single"/>
          <w:lang w:val="fr-FR"/>
        </w:rPr>
        <w:t>[</w:t>
      </w:r>
      <w:r w:rsidR="00256991" w:rsidRPr="00836B4F">
        <w:rPr>
          <w:rFonts w:ascii="Arial" w:eastAsia="Times New Roman" w:hAnsi="Arial" w:cs="Times New Roman"/>
          <w:b/>
          <w:i/>
          <w:iCs/>
          <w:highlight w:val="yellow"/>
          <w:u w:val="single"/>
          <w:lang w:val="fr-FR"/>
        </w:rPr>
        <w:t>jj</w:t>
      </w:r>
      <w:r w:rsidR="00AC346F" w:rsidRPr="00836B4F">
        <w:rPr>
          <w:rFonts w:ascii="Arial" w:eastAsia="Times New Roman" w:hAnsi="Arial" w:cs="Times New Roman"/>
          <w:b/>
          <w:i/>
          <w:iCs/>
          <w:highlight w:val="yellow"/>
          <w:u w:val="single"/>
          <w:lang w:val="fr-FR"/>
        </w:rPr>
        <w:t>.mm.</w:t>
      </w:r>
      <w:r w:rsidR="00256991" w:rsidRPr="00836B4F">
        <w:rPr>
          <w:rFonts w:ascii="Arial" w:eastAsia="Times New Roman" w:hAnsi="Arial" w:cs="Times New Roman"/>
          <w:b/>
          <w:i/>
          <w:iCs/>
          <w:highlight w:val="yellow"/>
          <w:u w:val="single"/>
          <w:lang w:val="fr-FR"/>
        </w:rPr>
        <w:t>aaaa</w:t>
      </w:r>
      <w:r w:rsidR="00AC346F" w:rsidRPr="00836B4F">
        <w:rPr>
          <w:rFonts w:ascii="Arial" w:eastAsia="Times New Roman" w:hAnsi="Arial" w:cs="Times New Roman"/>
          <w:b/>
          <w:i/>
          <w:iCs/>
          <w:highlight w:val="yellow"/>
          <w:u w:val="single"/>
          <w:lang w:val="fr-FR"/>
        </w:rPr>
        <w:t>]</w:t>
      </w:r>
      <w:r w:rsidR="00AC346F" w:rsidRPr="00836B4F">
        <w:rPr>
          <w:rFonts w:ascii="Arial" w:eastAsia="Times New Roman" w:hAnsi="Arial" w:cs="Times New Roman"/>
          <w:b/>
          <w:u w:val="single"/>
          <w:lang w:val="fr-FR"/>
        </w:rPr>
        <w:t xml:space="preserve"> </w:t>
      </w:r>
      <w:r w:rsidRPr="00836B4F">
        <w:rPr>
          <w:rFonts w:ascii="Arial" w:eastAsia="Times New Roman" w:hAnsi="Arial" w:cs="Times New Roman"/>
          <w:b/>
          <w:u w:val="single"/>
          <w:lang w:val="fr-FR"/>
        </w:rPr>
        <w:t>et le</w:t>
      </w:r>
      <w:r w:rsidR="00AC346F" w:rsidRPr="00836B4F">
        <w:rPr>
          <w:rFonts w:ascii="Arial" w:eastAsia="Times New Roman" w:hAnsi="Arial" w:cs="Times New Roman"/>
          <w:b/>
          <w:u w:val="single"/>
          <w:lang w:val="fr-FR"/>
        </w:rPr>
        <w:t xml:space="preserve"> </w:t>
      </w:r>
      <w:r w:rsidR="00AC346F" w:rsidRPr="00836B4F">
        <w:rPr>
          <w:rFonts w:ascii="Arial" w:eastAsia="Times New Roman" w:hAnsi="Arial" w:cs="Times New Roman"/>
          <w:b/>
          <w:i/>
          <w:iCs/>
          <w:highlight w:val="yellow"/>
          <w:u w:val="single"/>
          <w:lang w:val="fr-FR"/>
        </w:rPr>
        <w:t>[</w:t>
      </w:r>
      <w:r w:rsidRPr="00836B4F">
        <w:rPr>
          <w:rFonts w:ascii="Arial" w:eastAsia="Times New Roman" w:hAnsi="Arial" w:cs="Times New Roman"/>
          <w:b/>
          <w:i/>
          <w:iCs/>
          <w:highlight w:val="yellow"/>
          <w:u w:val="single"/>
          <w:lang w:val="fr-FR"/>
        </w:rPr>
        <w:t>jj</w:t>
      </w:r>
      <w:r w:rsidR="00AC346F" w:rsidRPr="00836B4F">
        <w:rPr>
          <w:rFonts w:ascii="Arial" w:eastAsia="Times New Roman" w:hAnsi="Arial" w:cs="Times New Roman"/>
          <w:b/>
          <w:i/>
          <w:iCs/>
          <w:highlight w:val="yellow"/>
          <w:u w:val="single"/>
          <w:lang w:val="fr-FR"/>
        </w:rPr>
        <w:t>.mm.</w:t>
      </w:r>
      <w:r w:rsidRPr="00836B4F">
        <w:rPr>
          <w:rFonts w:ascii="Arial" w:eastAsia="Times New Roman" w:hAnsi="Arial" w:cs="Times New Roman"/>
          <w:b/>
          <w:i/>
          <w:iCs/>
          <w:highlight w:val="yellow"/>
          <w:u w:val="single"/>
          <w:lang w:val="fr-FR"/>
        </w:rPr>
        <w:t>aaaa</w:t>
      </w:r>
      <w:r w:rsidR="00AC346F" w:rsidRPr="00836B4F">
        <w:rPr>
          <w:rFonts w:ascii="Arial" w:eastAsia="Times New Roman" w:hAnsi="Arial" w:cs="Times New Roman"/>
          <w:b/>
          <w:i/>
          <w:iCs/>
          <w:highlight w:val="yellow"/>
          <w:u w:val="single"/>
          <w:lang w:val="fr-FR"/>
        </w:rPr>
        <w:t>]</w:t>
      </w:r>
    </w:p>
    <w:p w14:paraId="41CD0B91" w14:textId="77777777" w:rsidR="00AC346F" w:rsidRPr="00836B4F" w:rsidRDefault="00AC346F" w:rsidP="00D607AF">
      <w:pPr>
        <w:jc w:val="center"/>
        <w:rPr>
          <w:b/>
          <w:bCs/>
          <w:sz w:val="28"/>
          <w:szCs w:val="28"/>
          <w:u w:val="single"/>
          <w:lang w:val="fr-FR"/>
        </w:rPr>
      </w:pPr>
    </w:p>
    <w:p w14:paraId="4425192A" w14:textId="282EE839" w:rsidR="00B81BF2" w:rsidRPr="00836B4F" w:rsidRDefault="0043544B" w:rsidP="00B81BF2">
      <w:pPr>
        <w:spacing w:line="257" w:lineRule="auto"/>
        <w:jc w:val="both"/>
        <w:rPr>
          <w:lang w:val="fr-FR"/>
        </w:rPr>
      </w:pPr>
      <w:bookmarkStart w:id="0" w:name="_Hlk131164992"/>
      <w:r w:rsidRPr="00836B4F">
        <w:rPr>
          <w:rFonts w:ascii="Calibri" w:eastAsia="Calibri" w:hAnsi="Calibri" w:cs="Calibri"/>
          <w:b/>
          <w:lang w:val="fr-FR"/>
        </w:rPr>
        <w:t>Préambule</w:t>
      </w:r>
    </w:p>
    <w:p w14:paraId="608B7A31" w14:textId="58994FB9" w:rsidR="0043544B" w:rsidRPr="00836B4F" w:rsidRDefault="0043544B" w:rsidP="00550D6A">
      <w:pPr>
        <w:spacing w:line="257" w:lineRule="auto"/>
        <w:jc w:val="both"/>
        <w:rPr>
          <w:rFonts w:ascii="Calibri" w:eastAsia="Calibri" w:hAnsi="Calibri" w:cs="Calibri"/>
          <w:lang w:val="fr-FR"/>
        </w:rPr>
      </w:pPr>
      <w:r w:rsidRPr="00836B4F">
        <w:rPr>
          <w:rFonts w:ascii="Calibri" w:eastAsia="Calibri" w:hAnsi="Calibri" w:cs="Calibri"/>
          <w:lang w:val="fr-FR"/>
        </w:rPr>
        <w:t xml:space="preserve">Nous, les signataires du présent </w:t>
      </w:r>
      <w:r w:rsidR="00003E71" w:rsidRPr="00836B4F">
        <w:rPr>
          <w:rFonts w:ascii="Calibri" w:eastAsia="Calibri" w:hAnsi="Calibri" w:cs="Calibri"/>
          <w:lang w:val="fr-FR"/>
        </w:rPr>
        <w:t>A</w:t>
      </w:r>
      <w:r w:rsidRPr="00836B4F">
        <w:rPr>
          <w:rFonts w:ascii="Calibri" w:eastAsia="Calibri" w:hAnsi="Calibri" w:cs="Calibri"/>
          <w:lang w:val="fr-FR"/>
        </w:rPr>
        <w:t xml:space="preserve">ccord, de la </w:t>
      </w:r>
      <w:r w:rsidR="00003E71" w:rsidRPr="00836B4F">
        <w:rPr>
          <w:rFonts w:ascii="Calibri" w:eastAsia="Calibri" w:hAnsi="Calibri" w:cs="Calibri"/>
          <w:lang w:val="fr-FR"/>
        </w:rPr>
        <w:t>D</w:t>
      </w:r>
      <w:r w:rsidRPr="00836B4F">
        <w:rPr>
          <w:rFonts w:ascii="Calibri" w:eastAsia="Calibri" w:hAnsi="Calibri" w:cs="Calibri"/>
          <w:lang w:val="fr-FR"/>
        </w:rPr>
        <w:t xml:space="preserve">éclaration d’adhésion à celui-ci et de ses annexes, nous engageons à renforcer nos efforts de coopération, </w:t>
      </w:r>
      <w:r w:rsidR="00003E71" w:rsidRPr="00836B4F">
        <w:rPr>
          <w:rFonts w:ascii="Calibri" w:eastAsia="Calibri" w:hAnsi="Calibri" w:cs="Calibri"/>
          <w:lang w:val="fr-FR"/>
        </w:rPr>
        <w:t>aux fins</w:t>
      </w:r>
      <w:r w:rsidR="00592E25" w:rsidRPr="00836B4F">
        <w:rPr>
          <w:rFonts w:ascii="Calibri" w:eastAsia="Calibri" w:hAnsi="Calibri" w:cs="Calibri"/>
          <w:lang w:val="fr-FR"/>
        </w:rPr>
        <w:t xml:space="preserve"> </w:t>
      </w:r>
      <w:r w:rsidR="00550D6A" w:rsidRPr="00836B4F">
        <w:rPr>
          <w:rFonts w:ascii="Calibri" w:eastAsia="Calibri" w:hAnsi="Calibri" w:cs="Calibri"/>
          <w:lang w:val="fr-FR"/>
        </w:rPr>
        <w:t>d’accroître</w:t>
      </w:r>
      <w:r w:rsidR="00592E25" w:rsidRPr="00836B4F">
        <w:rPr>
          <w:rFonts w:ascii="Calibri" w:eastAsia="Calibri" w:hAnsi="Calibri" w:cs="Calibri"/>
          <w:lang w:val="fr-FR"/>
        </w:rPr>
        <w:t xml:space="preserve"> </w:t>
      </w:r>
      <w:r w:rsidR="00003E71" w:rsidRPr="00836B4F">
        <w:rPr>
          <w:rFonts w:ascii="Calibri" w:eastAsia="Calibri" w:hAnsi="Calibri" w:cs="Calibri"/>
          <w:lang w:val="fr-FR"/>
        </w:rPr>
        <w:t xml:space="preserve">notre </w:t>
      </w:r>
      <w:r w:rsidR="00592E25" w:rsidRPr="00836B4F">
        <w:rPr>
          <w:rFonts w:ascii="Calibri" w:eastAsia="Calibri" w:hAnsi="Calibri" w:cs="Calibri"/>
          <w:lang w:val="fr-FR"/>
        </w:rPr>
        <w:t xml:space="preserve">impact humanitaire collectif en faveur des personnes </w:t>
      </w:r>
      <w:r w:rsidR="00550D6A" w:rsidRPr="00836B4F">
        <w:rPr>
          <w:rFonts w:ascii="Calibri" w:eastAsia="Calibri" w:hAnsi="Calibri" w:cs="Calibri"/>
          <w:lang w:val="fr-FR"/>
        </w:rPr>
        <w:t>ayant besoin d’aide</w:t>
      </w:r>
      <w:r w:rsidR="00592E25" w:rsidRPr="00836B4F">
        <w:rPr>
          <w:rFonts w:ascii="Calibri" w:eastAsia="Calibri" w:hAnsi="Calibri" w:cs="Calibri"/>
          <w:lang w:val="fr-FR"/>
        </w:rPr>
        <w:t xml:space="preserve"> en/à/au</w:t>
      </w:r>
      <w:r w:rsidR="000F30F1" w:rsidRPr="00836B4F">
        <w:rPr>
          <w:rFonts w:ascii="Calibri" w:eastAsia="Calibri" w:hAnsi="Calibri" w:cs="Calibri"/>
          <w:lang w:val="fr-FR"/>
        </w:rPr>
        <w:t>(x)</w:t>
      </w:r>
      <w:r w:rsidR="00592E25" w:rsidRPr="00836B4F">
        <w:rPr>
          <w:rFonts w:ascii="Calibri" w:eastAsia="Calibri" w:hAnsi="Calibri" w:cs="Calibri"/>
          <w:lang w:val="fr-FR"/>
        </w:rPr>
        <w:t xml:space="preserve"> </w:t>
      </w:r>
      <w:r w:rsidR="00592E25" w:rsidRPr="00836B4F">
        <w:rPr>
          <w:rFonts w:ascii="Calibri" w:eastAsia="Calibri" w:hAnsi="Calibri" w:cs="Calibri"/>
          <w:highlight w:val="yellow"/>
          <w:lang w:val="fr-FR"/>
        </w:rPr>
        <w:t xml:space="preserve">XXX </w:t>
      </w:r>
      <w:r w:rsidR="00592E25" w:rsidRPr="00836B4F">
        <w:rPr>
          <w:rFonts w:ascii="Calibri" w:eastAsia="Calibri" w:hAnsi="Calibri" w:cs="Calibri"/>
          <w:i/>
          <w:iCs/>
          <w:highlight w:val="yellow"/>
          <w:lang w:val="fr-FR"/>
        </w:rPr>
        <w:t>[insérer le nom du pays]</w:t>
      </w:r>
      <w:r w:rsidR="00592E25" w:rsidRPr="00836B4F">
        <w:rPr>
          <w:rFonts w:ascii="Calibri" w:eastAsia="Calibri" w:hAnsi="Calibri" w:cs="Calibri"/>
          <w:i/>
          <w:iCs/>
          <w:lang w:val="fr-FR"/>
        </w:rPr>
        <w:t xml:space="preserve">. </w:t>
      </w:r>
      <w:r w:rsidR="00592E25" w:rsidRPr="00836B4F">
        <w:rPr>
          <w:rFonts w:ascii="Calibri" w:eastAsia="Calibri" w:hAnsi="Calibri" w:cs="Calibri"/>
          <w:lang w:val="fr-FR"/>
        </w:rPr>
        <w:t xml:space="preserve">Nous affirmons notre détermination </w:t>
      </w:r>
      <w:r w:rsidR="00550D6A" w:rsidRPr="00836B4F">
        <w:rPr>
          <w:rFonts w:ascii="Calibri" w:eastAsia="Calibri" w:hAnsi="Calibri" w:cs="Calibri"/>
          <w:lang w:val="fr-FR"/>
        </w:rPr>
        <w:t xml:space="preserve">à placer leurs intérêts, ainsi que ceux </w:t>
      </w:r>
      <w:r w:rsidR="00003E71" w:rsidRPr="00836B4F">
        <w:rPr>
          <w:rFonts w:ascii="Calibri" w:eastAsia="Calibri" w:hAnsi="Calibri" w:cs="Calibri"/>
          <w:lang w:val="fr-FR"/>
        </w:rPr>
        <w:t xml:space="preserve">du Mouvement international de la Croix-Rouge et du Croissant-Rouge (Mouvement) </w:t>
      </w:r>
      <w:r w:rsidR="00550D6A" w:rsidRPr="00836B4F">
        <w:rPr>
          <w:rFonts w:ascii="Calibri" w:eastAsia="Calibri" w:hAnsi="Calibri" w:cs="Calibri"/>
          <w:lang w:val="fr-FR"/>
        </w:rPr>
        <w:t xml:space="preserve">dans son ensemble, </w:t>
      </w:r>
      <w:r w:rsidR="005A7600" w:rsidRPr="00836B4F">
        <w:rPr>
          <w:rFonts w:ascii="Calibri" w:eastAsia="Calibri" w:hAnsi="Calibri" w:cs="Calibri"/>
          <w:lang w:val="fr-FR"/>
        </w:rPr>
        <w:t>devant ceux de notre institution.</w:t>
      </w:r>
    </w:p>
    <w:p w14:paraId="1D7DD22F" w14:textId="4D725373" w:rsidR="005A7600" w:rsidRPr="00836B4F" w:rsidRDefault="005A7600" w:rsidP="00550D6A">
      <w:pPr>
        <w:spacing w:line="257" w:lineRule="auto"/>
        <w:jc w:val="both"/>
        <w:rPr>
          <w:rFonts w:ascii="Calibri" w:eastAsia="Calibri" w:hAnsi="Calibri" w:cs="Calibri"/>
          <w:lang w:val="fr-FR"/>
        </w:rPr>
      </w:pPr>
      <w:r w:rsidRPr="00836B4F">
        <w:rPr>
          <w:rFonts w:ascii="Calibri" w:eastAsia="Calibri" w:hAnsi="Calibri" w:cs="Calibri"/>
          <w:lang w:val="fr-FR"/>
        </w:rPr>
        <w:t xml:space="preserve">Nous nous engageons à veiller à </w:t>
      </w:r>
      <w:r w:rsidR="00944007" w:rsidRPr="00836B4F">
        <w:rPr>
          <w:rFonts w:ascii="Calibri" w:eastAsia="Calibri" w:hAnsi="Calibri" w:cs="Calibri"/>
          <w:lang w:val="fr-FR"/>
        </w:rPr>
        <w:t>ce que nos actions prennent en compte et renforcent</w:t>
      </w:r>
      <w:r w:rsidRPr="00836B4F">
        <w:rPr>
          <w:rFonts w:ascii="Calibri" w:eastAsia="Calibri" w:hAnsi="Calibri" w:cs="Calibri"/>
          <w:lang w:val="fr-FR"/>
        </w:rPr>
        <w:t xml:space="preserve"> le rôle central de la Société nationale de/du/de la/des </w:t>
      </w:r>
      <w:r w:rsidRPr="00836B4F">
        <w:rPr>
          <w:rFonts w:ascii="Calibri" w:eastAsia="Calibri" w:hAnsi="Calibri" w:cs="Calibri"/>
          <w:i/>
          <w:iCs/>
          <w:highlight w:val="yellow"/>
          <w:lang w:val="fr-FR"/>
        </w:rPr>
        <w:t>[insérer le nom du pays]</w:t>
      </w:r>
      <w:r w:rsidRPr="00836B4F">
        <w:rPr>
          <w:rFonts w:ascii="Calibri" w:eastAsia="Calibri" w:hAnsi="Calibri" w:cs="Calibri"/>
          <w:lang w:val="fr-FR"/>
        </w:rPr>
        <w:t xml:space="preserve">, à travers des investissements cohérents et un soutien coordonné. </w:t>
      </w:r>
    </w:p>
    <w:p w14:paraId="1720B8E7" w14:textId="26C86517" w:rsidR="005A7600" w:rsidRPr="00836B4F" w:rsidRDefault="0019354D" w:rsidP="00550D6A">
      <w:pPr>
        <w:spacing w:line="257" w:lineRule="auto"/>
        <w:jc w:val="both"/>
        <w:rPr>
          <w:rFonts w:ascii="Calibri" w:eastAsia="Calibri" w:hAnsi="Calibri" w:cs="Calibri"/>
          <w:lang w:val="fr-FR"/>
        </w:rPr>
      </w:pPr>
      <w:r w:rsidRPr="00836B4F">
        <w:rPr>
          <w:rFonts w:ascii="Calibri" w:eastAsia="Calibri" w:hAnsi="Calibri" w:cs="Calibri"/>
          <w:lang w:val="fr-FR"/>
        </w:rPr>
        <w:t xml:space="preserve">Nous prenons l’engagement de travailler ensemble dans un esprit de collaboration, d’inclusion et </w:t>
      </w:r>
      <w:r w:rsidR="00944007" w:rsidRPr="00836B4F">
        <w:rPr>
          <w:rFonts w:ascii="Calibri" w:eastAsia="Calibri" w:hAnsi="Calibri" w:cs="Calibri"/>
          <w:lang w:val="fr-FR"/>
        </w:rPr>
        <w:t xml:space="preserve">de </w:t>
      </w:r>
      <w:r w:rsidRPr="00836B4F">
        <w:rPr>
          <w:rFonts w:ascii="Calibri" w:eastAsia="Calibri" w:hAnsi="Calibri" w:cs="Calibri"/>
          <w:lang w:val="fr-FR"/>
        </w:rPr>
        <w:t xml:space="preserve">soutien mutuel, </w:t>
      </w:r>
      <w:r w:rsidR="00C86857" w:rsidRPr="00836B4F">
        <w:rPr>
          <w:rFonts w:ascii="Calibri" w:eastAsia="Calibri" w:hAnsi="Calibri" w:cs="Calibri"/>
          <w:lang w:val="fr-FR"/>
        </w:rPr>
        <w:t xml:space="preserve">pour garantir que notre action collective soit toujours </w:t>
      </w:r>
      <w:r w:rsidR="00890184" w:rsidRPr="00836B4F">
        <w:rPr>
          <w:rFonts w:ascii="Calibri" w:eastAsia="Calibri" w:hAnsi="Calibri" w:cs="Calibri"/>
          <w:lang w:val="fr-FR"/>
        </w:rPr>
        <w:t>proportionnée aux besoins</w:t>
      </w:r>
      <w:r w:rsidR="00C86857" w:rsidRPr="00836B4F">
        <w:rPr>
          <w:rFonts w:ascii="Calibri" w:eastAsia="Calibri" w:hAnsi="Calibri" w:cs="Calibri"/>
          <w:lang w:val="fr-FR"/>
        </w:rPr>
        <w:t xml:space="preserve">, </w:t>
      </w:r>
      <w:r w:rsidR="004B120D" w:rsidRPr="00836B4F">
        <w:rPr>
          <w:rFonts w:ascii="Calibri" w:eastAsia="Calibri" w:hAnsi="Calibri" w:cs="Calibri"/>
          <w:lang w:val="fr-FR"/>
        </w:rPr>
        <w:t xml:space="preserve">ainsi que pour </w:t>
      </w:r>
      <w:r w:rsidR="00244ABC" w:rsidRPr="00836B4F">
        <w:rPr>
          <w:rFonts w:ascii="Calibri" w:eastAsia="Calibri" w:hAnsi="Calibri" w:cs="Calibri"/>
          <w:lang w:val="fr-FR"/>
        </w:rPr>
        <w:t>exploiter au mieux la complémentarité de nos atouts respectifs</w:t>
      </w:r>
      <w:r w:rsidRPr="00836B4F">
        <w:rPr>
          <w:rFonts w:ascii="Calibri" w:eastAsia="Calibri" w:hAnsi="Calibri" w:cs="Calibri"/>
          <w:lang w:val="fr-FR"/>
        </w:rPr>
        <w:t xml:space="preserve">, éviter toute forme de concurrence et </w:t>
      </w:r>
      <w:r w:rsidR="00326877" w:rsidRPr="00836B4F">
        <w:rPr>
          <w:rFonts w:ascii="Calibri" w:eastAsia="Calibri" w:hAnsi="Calibri" w:cs="Calibri"/>
          <w:lang w:val="fr-FR"/>
        </w:rPr>
        <w:t xml:space="preserve">élargir l’empreinte du Mouvement. Nous nous engageons également à unir nos forces, en faisant preuve de créativité, de souplesse et de fiabilité, à tirer parti de nos </w:t>
      </w:r>
      <w:r w:rsidR="00203FE9" w:rsidRPr="00836B4F">
        <w:rPr>
          <w:rFonts w:ascii="Calibri" w:eastAsia="Calibri" w:hAnsi="Calibri" w:cs="Calibri"/>
          <w:lang w:val="fr-FR"/>
        </w:rPr>
        <w:t>complémentarités</w:t>
      </w:r>
      <w:r w:rsidR="00326877" w:rsidRPr="00836B4F">
        <w:rPr>
          <w:rFonts w:ascii="Calibri" w:eastAsia="Calibri" w:hAnsi="Calibri" w:cs="Calibri"/>
          <w:lang w:val="fr-FR"/>
        </w:rPr>
        <w:t xml:space="preserve"> et, ensemble, à faire mieux et plus pour les personnes ayant besoin d’une assistance humanitaire neutre, impartiale et indépendante. Conformément à nos mandats respectifs, dans les situations d’urgence comme en temps de paix, nous nous engageons à </w:t>
      </w:r>
      <w:r w:rsidR="00244ABC" w:rsidRPr="00836B4F">
        <w:rPr>
          <w:rFonts w:ascii="Calibri" w:eastAsia="Calibri" w:hAnsi="Calibri" w:cs="Calibri"/>
          <w:lang w:val="fr-FR"/>
        </w:rPr>
        <w:t>utiliser au mieux</w:t>
      </w:r>
      <w:r w:rsidR="00326877" w:rsidRPr="00836B4F">
        <w:rPr>
          <w:rFonts w:ascii="Calibri" w:eastAsia="Calibri" w:hAnsi="Calibri" w:cs="Calibri"/>
          <w:lang w:val="fr-FR"/>
        </w:rPr>
        <w:t xml:space="preserve"> notre influence, nos ressources, nos atouts et nos services, et ainsi à positionner le Mouvement en tant que chef de file de l’action humanitaire. </w:t>
      </w:r>
    </w:p>
    <w:p w14:paraId="2AB12B4B" w14:textId="180D03B7" w:rsidR="00326877" w:rsidRPr="00836B4F" w:rsidRDefault="00326877" w:rsidP="00550D6A">
      <w:pPr>
        <w:spacing w:line="257" w:lineRule="auto"/>
        <w:jc w:val="both"/>
        <w:rPr>
          <w:rFonts w:ascii="Calibri" w:eastAsia="Calibri" w:hAnsi="Calibri" w:cs="Calibri"/>
          <w:lang w:val="fr-FR"/>
        </w:rPr>
      </w:pPr>
      <w:r w:rsidRPr="00836B4F">
        <w:rPr>
          <w:rFonts w:ascii="Calibri" w:eastAsia="Calibri" w:hAnsi="Calibri" w:cs="Calibri"/>
          <w:lang w:val="fr-FR"/>
        </w:rPr>
        <w:t xml:space="preserve">Nous </w:t>
      </w:r>
      <w:r w:rsidR="00040279" w:rsidRPr="00836B4F">
        <w:rPr>
          <w:rFonts w:ascii="Calibri" w:eastAsia="Calibri" w:hAnsi="Calibri" w:cs="Calibri"/>
          <w:lang w:val="fr-FR"/>
        </w:rPr>
        <w:t>comprenons</w:t>
      </w:r>
      <w:r w:rsidRPr="00836B4F">
        <w:rPr>
          <w:rFonts w:ascii="Calibri" w:eastAsia="Calibri" w:hAnsi="Calibri" w:cs="Calibri"/>
          <w:lang w:val="fr-FR"/>
        </w:rPr>
        <w:t xml:space="preserve"> que les difficultés et les défis inhérents à l’action humanitaire </w:t>
      </w:r>
      <w:r w:rsidR="00BD4E8D" w:rsidRPr="00836B4F">
        <w:rPr>
          <w:rFonts w:ascii="Calibri" w:eastAsia="Calibri" w:hAnsi="Calibri" w:cs="Calibri"/>
          <w:lang w:val="fr-FR"/>
        </w:rPr>
        <w:t xml:space="preserve">feront occasionnellement naître des tensions entre nos institutions, tensions auxquelles nous promettons de </w:t>
      </w:r>
      <w:r w:rsidR="00244ABC" w:rsidRPr="00836B4F">
        <w:rPr>
          <w:rFonts w:ascii="Calibri" w:eastAsia="Calibri" w:hAnsi="Calibri" w:cs="Calibri"/>
          <w:lang w:val="fr-FR"/>
        </w:rPr>
        <w:t>remédier</w:t>
      </w:r>
      <w:r w:rsidR="00BD4E8D" w:rsidRPr="00836B4F">
        <w:rPr>
          <w:rFonts w:ascii="Calibri" w:eastAsia="Calibri" w:hAnsi="Calibri" w:cs="Calibri"/>
          <w:lang w:val="fr-FR"/>
        </w:rPr>
        <w:t xml:space="preserve"> rapidement et avec sincérité, dans l’esprit de coopération et de collaboration qui sous-tend le présent Accord. </w:t>
      </w:r>
    </w:p>
    <w:p w14:paraId="307A510A" w14:textId="3F17D162" w:rsidR="00BD4E8D" w:rsidRPr="00836B4F" w:rsidRDefault="00BD4E8D" w:rsidP="00550D6A">
      <w:pPr>
        <w:spacing w:line="257" w:lineRule="auto"/>
        <w:jc w:val="both"/>
        <w:rPr>
          <w:rFonts w:ascii="Calibri" w:eastAsia="Calibri" w:hAnsi="Calibri" w:cs="Calibri"/>
          <w:lang w:val="fr-FR"/>
        </w:rPr>
      </w:pPr>
      <w:r w:rsidRPr="00836B4F">
        <w:rPr>
          <w:rFonts w:ascii="Calibri" w:eastAsia="Calibri" w:hAnsi="Calibri" w:cs="Calibri"/>
          <w:lang w:val="fr-FR"/>
        </w:rPr>
        <w:t xml:space="preserve">Nous nous engageons à </w:t>
      </w:r>
      <w:r w:rsidR="00624E7A" w:rsidRPr="00836B4F">
        <w:rPr>
          <w:rFonts w:ascii="Calibri" w:eastAsia="Calibri" w:hAnsi="Calibri" w:cs="Calibri"/>
          <w:lang w:val="fr-FR"/>
        </w:rPr>
        <w:t xml:space="preserve">mettre en œuvre </w:t>
      </w:r>
      <w:r w:rsidRPr="00836B4F">
        <w:rPr>
          <w:rFonts w:ascii="Calibri" w:eastAsia="Calibri" w:hAnsi="Calibri" w:cs="Calibri"/>
          <w:lang w:val="fr-FR"/>
        </w:rPr>
        <w:t xml:space="preserve">le présent Accord dans le plein respect des Principes fondamentaux du Mouvement, des Conventions de Genève, des Statuts du Mouvement, ainsi que des politiques et résolutions </w:t>
      </w:r>
      <w:r w:rsidR="00624E7A" w:rsidRPr="00836B4F">
        <w:rPr>
          <w:rFonts w:ascii="Calibri" w:eastAsia="Calibri" w:hAnsi="Calibri" w:cs="Calibri"/>
          <w:lang w:val="fr-FR"/>
        </w:rPr>
        <w:t xml:space="preserve">applicables adoptées par la Conférence internationale de la Croix-Rouge et du Croissant-Rouge et le Conseil des Délégués, notamment l’Accord </w:t>
      </w:r>
      <w:r w:rsidR="006E10D0" w:rsidRPr="00836B4F">
        <w:rPr>
          <w:rFonts w:ascii="Calibri" w:eastAsia="Calibri" w:hAnsi="Calibri" w:cs="Calibri"/>
          <w:lang w:val="fr-FR"/>
        </w:rPr>
        <w:t>sur la</w:t>
      </w:r>
      <w:r w:rsidR="00624E7A" w:rsidRPr="00836B4F">
        <w:rPr>
          <w:rFonts w:ascii="Calibri" w:eastAsia="Calibri" w:hAnsi="Calibri" w:cs="Calibri"/>
          <w:lang w:val="fr-FR"/>
        </w:rPr>
        <w:t xml:space="preserve"> coordination au sein du Mouvement en vue de renforcer l’impact collectif (Accord de Séville 2.0) et l’initiative </w:t>
      </w:r>
      <w:r w:rsidR="00565D49" w:rsidRPr="00836B4F">
        <w:rPr>
          <w:rFonts w:ascii="Calibri" w:eastAsia="Calibri" w:hAnsi="Calibri" w:cs="Calibri"/>
          <w:lang w:val="fr-FR"/>
        </w:rPr>
        <w:t xml:space="preserve">relative au </w:t>
      </w:r>
      <w:r w:rsidR="00624E7A" w:rsidRPr="00836B4F">
        <w:rPr>
          <w:rFonts w:ascii="Calibri" w:eastAsia="Calibri" w:hAnsi="Calibri" w:cs="Calibri"/>
          <w:lang w:val="fr-FR"/>
        </w:rPr>
        <w:t>« Renforce</w:t>
      </w:r>
      <w:r w:rsidR="00565D49" w:rsidRPr="00836B4F">
        <w:rPr>
          <w:rFonts w:ascii="Calibri" w:eastAsia="Calibri" w:hAnsi="Calibri" w:cs="Calibri"/>
          <w:lang w:val="fr-FR"/>
        </w:rPr>
        <w:t>ment de</w:t>
      </w:r>
      <w:r w:rsidR="00624E7A" w:rsidRPr="00836B4F">
        <w:rPr>
          <w:rFonts w:ascii="Calibri" w:eastAsia="Calibri" w:hAnsi="Calibri" w:cs="Calibri"/>
          <w:lang w:val="fr-FR"/>
        </w:rPr>
        <w:t xml:space="preserve"> la coordination et </w:t>
      </w:r>
      <w:r w:rsidR="00565D49" w:rsidRPr="00836B4F">
        <w:rPr>
          <w:rFonts w:ascii="Calibri" w:eastAsia="Calibri" w:hAnsi="Calibri" w:cs="Calibri"/>
          <w:lang w:val="fr-FR"/>
        </w:rPr>
        <w:t xml:space="preserve">de </w:t>
      </w:r>
      <w:r w:rsidR="00624E7A" w:rsidRPr="00836B4F">
        <w:rPr>
          <w:rFonts w:ascii="Calibri" w:eastAsia="Calibri" w:hAnsi="Calibri" w:cs="Calibri"/>
          <w:lang w:val="fr-FR"/>
        </w:rPr>
        <w:t>la coopération au sein du Mouvement » (RCCM).</w:t>
      </w:r>
    </w:p>
    <w:p w14:paraId="3F4047E6" w14:textId="5C24647C" w:rsidR="00565D49" w:rsidRPr="00836B4F" w:rsidRDefault="00040279" w:rsidP="00565D49">
      <w:pPr>
        <w:spacing w:line="257" w:lineRule="auto"/>
        <w:jc w:val="both"/>
        <w:rPr>
          <w:rFonts w:ascii="Calibri" w:eastAsia="Calibri" w:hAnsi="Calibri" w:cs="Calibri"/>
          <w:lang w:val="fr-FR"/>
        </w:rPr>
      </w:pPr>
      <w:r w:rsidRPr="00836B4F">
        <w:rPr>
          <w:rFonts w:ascii="Calibri" w:eastAsia="Calibri" w:hAnsi="Calibri" w:cs="Calibri"/>
          <w:lang w:val="fr-FR"/>
        </w:rPr>
        <w:t>Reconnaissant</w:t>
      </w:r>
      <w:r w:rsidR="00565D49" w:rsidRPr="00836B4F">
        <w:rPr>
          <w:rFonts w:ascii="Calibri" w:eastAsia="Calibri" w:hAnsi="Calibri" w:cs="Calibri"/>
          <w:lang w:val="fr-FR"/>
        </w:rPr>
        <w:t xml:space="preserve"> que </w:t>
      </w:r>
      <w:r w:rsidR="00CE7E34" w:rsidRPr="00836B4F">
        <w:rPr>
          <w:rFonts w:ascii="Calibri" w:eastAsia="Calibri" w:hAnsi="Calibri" w:cs="Calibri"/>
          <w:lang w:val="fr-FR"/>
        </w:rPr>
        <w:t xml:space="preserve">nos </w:t>
      </w:r>
      <w:r w:rsidR="00565D49" w:rsidRPr="00836B4F">
        <w:rPr>
          <w:rFonts w:ascii="Calibri" w:eastAsia="Calibri" w:hAnsi="Calibri" w:cs="Calibri"/>
          <w:lang w:val="fr-FR"/>
        </w:rPr>
        <w:t xml:space="preserve">actions respectives peuvent entraîner des conséquences à l’échelle nationale et mondiale, nous ferons preuve de transparence les uns envers les autres et évaluerons régulièrement notre efficacité au regard de la mise en œuvre du présent Accord. </w:t>
      </w:r>
    </w:p>
    <w:bookmarkEnd w:id="0"/>
    <w:p w14:paraId="5A3ED06B" w14:textId="568F3A0B" w:rsidR="00910F0B" w:rsidRPr="00836B4F" w:rsidRDefault="00910F0B" w:rsidP="00993CA0">
      <w:pPr>
        <w:pStyle w:val="ListParagraph"/>
        <w:numPr>
          <w:ilvl w:val="0"/>
          <w:numId w:val="2"/>
        </w:numPr>
        <w:jc w:val="both"/>
        <w:rPr>
          <w:b/>
          <w:bCs/>
          <w:lang w:val="fr-FR"/>
        </w:rPr>
      </w:pPr>
      <w:r w:rsidRPr="00836B4F">
        <w:rPr>
          <w:b/>
          <w:bCs/>
          <w:lang w:val="fr-FR"/>
        </w:rPr>
        <w:t>Introduction</w:t>
      </w:r>
    </w:p>
    <w:p w14:paraId="460BF93A" w14:textId="63F1A25E" w:rsidR="001D3291" w:rsidRPr="00836B4F" w:rsidRDefault="001D3291" w:rsidP="00040279">
      <w:pPr>
        <w:spacing w:line="257" w:lineRule="auto"/>
        <w:jc w:val="both"/>
        <w:rPr>
          <w:rFonts w:ascii="Calibri" w:eastAsia="Calibri" w:hAnsi="Calibri" w:cs="Calibri"/>
          <w:lang w:val="fr-FR"/>
        </w:rPr>
      </w:pPr>
      <w:r w:rsidRPr="00836B4F">
        <w:rPr>
          <w:rFonts w:ascii="Calibri" w:eastAsia="Calibri" w:hAnsi="Calibri" w:cs="Calibri"/>
          <w:lang w:val="fr-FR"/>
        </w:rPr>
        <w:t xml:space="preserve">Le présent </w:t>
      </w:r>
      <w:r w:rsidRPr="00836B4F">
        <w:rPr>
          <w:rFonts w:ascii="Calibri" w:eastAsia="Calibri" w:hAnsi="Calibri" w:cs="Calibri"/>
          <w:b/>
          <w:bCs/>
          <w:lang w:val="fr-FR"/>
        </w:rPr>
        <w:t>Accord de coordination au sein du Mouvement (Accord</w:t>
      </w:r>
      <w:r w:rsidR="00040279" w:rsidRPr="00836B4F">
        <w:rPr>
          <w:rFonts w:ascii="Calibri" w:eastAsia="Calibri" w:hAnsi="Calibri" w:cs="Calibri"/>
          <w:b/>
          <w:bCs/>
          <w:lang w:val="fr-FR"/>
        </w:rPr>
        <w:t>)</w:t>
      </w:r>
      <w:r w:rsidRPr="00836B4F">
        <w:rPr>
          <w:rFonts w:ascii="Calibri" w:eastAsia="Calibri" w:hAnsi="Calibri" w:cs="Calibri"/>
          <w:lang w:val="fr-FR"/>
        </w:rPr>
        <w:t xml:space="preserve"> est conclu à </w:t>
      </w:r>
      <w:r w:rsidR="005D476F" w:rsidRPr="00836B4F">
        <w:rPr>
          <w:rFonts w:ascii="Calibri" w:eastAsia="Calibri" w:hAnsi="Calibri" w:cs="Calibri"/>
          <w:lang w:val="fr-FR"/>
        </w:rPr>
        <w:t>l’échelon</w:t>
      </w:r>
      <w:r w:rsidRPr="00836B4F">
        <w:rPr>
          <w:rFonts w:ascii="Calibri" w:eastAsia="Calibri" w:hAnsi="Calibri" w:cs="Calibri"/>
          <w:lang w:val="fr-FR"/>
        </w:rPr>
        <w:t xml:space="preserve"> du pays entre la </w:t>
      </w:r>
      <w:r w:rsidRPr="00836B4F">
        <w:rPr>
          <w:rFonts w:ascii="Calibri" w:eastAsia="Calibri" w:hAnsi="Calibri" w:cs="Calibri"/>
          <w:b/>
          <w:bCs/>
          <w:lang w:val="fr-FR"/>
        </w:rPr>
        <w:t>Société nationale de la Croix-Rouge ou du Croissant-Rouge</w:t>
      </w:r>
      <w:r w:rsidR="00040279" w:rsidRPr="00836B4F">
        <w:rPr>
          <w:rFonts w:ascii="Calibri" w:eastAsia="Calibri" w:hAnsi="Calibri" w:cs="Calibri"/>
          <w:b/>
          <w:bCs/>
          <w:lang w:val="fr-FR"/>
        </w:rPr>
        <w:t xml:space="preserve"> de/du/de la/des</w:t>
      </w:r>
      <w:r w:rsidRPr="00836B4F">
        <w:rPr>
          <w:rFonts w:ascii="Calibri" w:eastAsia="Calibri" w:hAnsi="Calibri" w:cs="Calibri"/>
          <w:b/>
          <w:bCs/>
          <w:i/>
          <w:iCs/>
          <w:lang w:val="fr-FR"/>
        </w:rPr>
        <w:t xml:space="preserve"> </w:t>
      </w:r>
      <w:r w:rsidR="00040279" w:rsidRPr="00836B4F">
        <w:rPr>
          <w:rFonts w:ascii="Calibri" w:eastAsia="Calibri" w:hAnsi="Calibri" w:cs="Calibri"/>
          <w:b/>
          <w:bCs/>
          <w:i/>
          <w:iCs/>
          <w:highlight w:val="yellow"/>
          <w:lang w:val="fr-FR"/>
        </w:rPr>
        <w:t>[insérer le nom du pay</w:t>
      </w:r>
      <w:r w:rsidRPr="00836B4F">
        <w:rPr>
          <w:rFonts w:ascii="Calibri" w:eastAsia="Calibri" w:hAnsi="Calibri" w:cs="Calibri"/>
          <w:b/>
          <w:bCs/>
          <w:i/>
          <w:iCs/>
          <w:highlight w:val="yellow"/>
          <w:lang w:val="fr-FR"/>
        </w:rPr>
        <w:t>s</w:t>
      </w:r>
      <w:r w:rsidRPr="00836B4F">
        <w:rPr>
          <w:rFonts w:ascii="Calibri" w:eastAsia="Calibri" w:hAnsi="Calibri" w:cs="Calibri"/>
          <w:i/>
          <w:iCs/>
          <w:highlight w:val="yellow"/>
          <w:lang w:val="fr-FR"/>
        </w:rPr>
        <w:t>]</w:t>
      </w:r>
      <w:r w:rsidRPr="00836B4F">
        <w:rPr>
          <w:rFonts w:ascii="Calibri" w:eastAsia="Calibri" w:hAnsi="Calibri" w:cs="Calibri"/>
          <w:lang w:val="fr-FR"/>
        </w:rPr>
        <w:t xml:space="preserve">, la </w:t>
      </w:r>
      <w:r w:rsidRPr="00836B4F">
        <w:rPr>
          <w:rFonts w:ascii="Calibri" w:eastAsia="Calibri" w:hAnsi="Calibri" w:cs="Calibri"/>
          <w:b/>
          <w:bCs/>
          <w:lang w:val="fr-FR"/>
        </w:rPr>
        <w:t xml:space="preserve">Fédération internationale des Sociétés de la Croix-Rouge et du Croissant-Rouge </w:t>
      </w:r>
      <w:r w:rsidRPr="00836B4F">
        <w:rPr>
          <w:rFonts w:ascii="Calibri" w:eastAsia="Calibri" w:hAnsi="Calibri" w:cs="Calibri"/>
          <w:lang w:val="fr-FR"/>
        </w:rPr>
        <w:t>(Fédération</w:t>
      </w:r>
      <w:r w:rsidR="00040279" w:rsidRPr="00836B4F">
        <w:rPr>
          <w:rFonts w:ascii="Calibri" w:eastAsia="Calibri" w:hAnsi="Calibri" w:cs="Calibri"/>
          <w:lang w:val="fr-FR"/>
        </w:rPr>
        <w:t xml:space="preserve"> internationale</w:t>
      </w:r>
      <w:r w:rsidRPr="00836B4F">
        <w:rPr>
          <w:rFonts w:ascii="Calibri" w:eastAsia="Calibri" w:hAnsi="Calibri" w:cs="Calibri"/>
          <w:lang w:val="fr-FR"/>
        </w:rPr>
        <w:t xml:space="preserve">) et le </w:t>
      </w:r>
      <w:r w:rsidRPr="00836B4F">
        <w:rPr>
          <w:rFonts w:ascii="Calibri" w:eastAsia="Calibri" w:hAnsi="Calibri" w:cs="Calibri"/>
          <w:b/>
          <w:bCs/>
          <w:lang w:val="fr-FR"/>
        </w:rPr>
        <w:t xml:space="preserve">Comité international de la Croix-Rouge </w:t>
      </w:r>
      <w:r w:rsidRPr="00836B4F">
        <w:rPr>
          <w:rFonts w:ascii="Calibri" w:eastAsia="Calibri" w:hAnsi="Calibri" w:cs="Calibri"/>
          <w:lang w:val="fr-FR"/>
        </w:rPr>
        <w:t>(CICR).</w:t>
      </w:r>
    </w:p>
    <w:p w14:paraId="04F18367" w14:textId="3460F032" w:rsidR="00910F0B" w:rsidRPr="00836B4F" w:rsidRDefault="003419A0" w:rsidP="008142D5">
      <w:pPr>
        <w:spacing w:line="257" w:lineRule="auto"/>
        <w:jc w:val="both"/>
        <w:rPr>
          <w:rFonts w:ascii="Calibri" w:eastAsia="Calibri" w:hAnsi="Calibri" w:cs="Calibri"/>
          <w:lang w:val="fr-FR"/>
        </w:rPr>
      </w:pPr>
      <w:r w:rsidRPr="00836B4F">
        <w:rPr>
          <w:rFonts w:ascii="Calibri" w:eastAsia="Calibri" w:hAnsi="Calibri" w:cs="Calibri"/>
          <w:lang w:val="fr-FR"/>
        </w:rPr>
        <w:t>Il est attendu que toutes</w:t>
      </w:r>
      <w:r w:rsidR="001D3291" w:rsidRPr="00836B4F">
        <w:rPr>
          <w:rFonts w:ascii="Calibri" w:eastAsia="Calibri" w:hAnsi="Calibri" w:cs="Calibri"/>
          <w:lang w:val="fr-FR"/>
        </w:rPr>
        <w:t xml:space="preserve"> les Sociétés nationales opérant au niveau international en/à/au</w:t>
      </w:r>
      <w:r w:rsidR="00040279" w:rsidRPr="00836B4F">
        <w:rPr>
          <w:rFonts w:ascii="Calibri" w:eastAsia="Calibri" w:hAnsi="Calibri" w:cs="Calibri"/>
          <w:lang w:val="fr-FR"/>
        </w:rPr>
        <w:t>(x)</w:t>
      </w:r>
      <w:r w:rsidR="001D3291" w:rsidRPr="00836B4F">
        <w:rPr>
          <w:rFonts w:ascii="Calibri" w:eastAsia="Calibri" w:hAnsi="Calibri" w:cs="Calibri"/>
          <w:i/>
          <w:iCs/>
          <w:lang w:val="fr-FR"/>
        </w:rPr>
        <w:t xml:space="preserve"> </w:t>
      </w:r>
      <w:r w:rsidR="001D3291" w:rsidRPr="00836B4F">
        <w:rPr>
          <w:rFonts w:ascii="Calibri" w:eastAsia="Calibri" w:hAnsi="Calibri" w:cs="Calibri"/>
          <w:i/>
          <w:iCs/>
          <w:highlight w:val="yellow"/>
          <w:lang w:val="fr-FR"/>
        </w:rPr>
        <w:t>XXX [insérer le nom du pays]</w:t>
      </w:r>
      <w:r w:rsidR="001D3291" w:rsidRPr="00836B4F">
        <w:rPr>
          <w:rFonts w:ascii="Calibri" w:eastAsia="Calibri" w:hAnsi="Calibri" w:cs="Calibri"/>
          <w:i/>
          <w:iCs/>
          <w:lang w:val="fr-FR"/>
        </w:rPr>
        <w:t xml:space="preserve"> </w:t>
      </w:r>
      <w:r w:rsidRPr="00836B4F">
        <w:rPr>
          <w:rFonts w:ascii="Calibri" w:eastAsia="Calibri" w:hAnsi="Calibri" w:cs="Calibri"/>
          <w:lang w:val="fr-FR"/>
        </w:rPr>
        <w:t xml:space="preserve">deviennent parties au présent Accord en signant la « Déclaration » y annexée. </w:t>
      </w:r>
      <w:r w:rsidR="008142D5" w:rsidRPr="00836B4F">
        <w:rPr>
          <w:rFonts w:ascii="Calibri" w:eastAsia="Calibri" w:hAnsi="Calibri" w:cs="Calibri"/>
          <w:lang w:val="fr-FR"/>
        </w:rPr>
        <w:t xml:space="preserve">Celle-ci énonce les responsabilités dont </w:t>
      </w:r>
      <w:r w:rsidR="009A6C1D" w:rsidRPr="00836B4F">
        <w:rPr>
          <w:rFonts w:ascii="Calibri" w:eastAsia="Calibri" w:hAnsi="Calibri" w:cs="Calibri"/>
          <w:lang w:val="fr-FR"/>
        </w:rPr>
        <w:t>les</w:t>
      </w:r>
      <w:r w:rsidR="008142D5" w:rsidRPr="00836B4F">
        <w:rPr>
          <w:rFonts w:ascii="Calibri" w:eastAsia="Calibri" w:hAnsi="Calibri" w:cs="Calibri"/>
          <w:lang w:val="fr-FR"/>
        </w:rPr>
        <w:t xml:space="preserve"> Sociétés nationales</w:t>
      </w:r>
      <w:r w:rsidR="009A6C1D" w:rsidRPr="00836B4F">
        <w:rPr>
          <w:rFonts w:ascii="Calibri" w:eastAsia="Calibri" w:hAnsi="Calibri" w:cs="Calibri"/>
          <w:lang w:val="fr-FR"/>
        </w:rPr>
        <w:t xml:space="preserve"> </w:t>
      </w:r>
      <w:r w:rsidR="008142D5" w:rsidRPr="00836B4F">
        <w:rPr>
          <w:rFonts w:ascii="Calibri" w:eastAsia="Calibri" w:hAnsi="Calibri" w:cs="Calibri"/>
          <w:lang w:val="fr-FR"/>
        </w:rPr>
        <w:t xml:space="preserve">partenaires doivent s’acquitter en vertu des </w:t>
      </w:r>
      <w:r w:rsidRPr="00836B4F">
        <w:rPr>
          <w:rFonts w:ascii="Calibri" w:eastAsia="Calibri" w:hAnsi="Calibri" w:cs="Calibri"/>
          <w:lang w:val="fr-FR"/>
        </w:rPr>
        <w:t>Principes et règles de la Fédération</w:t>
      </w:r>
      <w:r w:rsidR="00040279" w:rsidRPr="00836B4F">
        <w:rPr>
          <w:rFonts w:ascii="Calibri" w:eastAsia="Calibri" w:hAnsi="Calibri" w:cs="Calibri"/>
          <w:lang w:val="fr-FR"/>
        </w:rPr>
        <w:t xml:space="preserve"> internationale</w:t>
      </w:r>
      <w:r w:rsidRPr="00836B4F">
        <w:rPr>
          <w:rFonts w:ascii="Calibri" w:eastAsia="Calibri" w:hAnsi="Calibri" w:cs="Calibri"/>
          <w:lang w:val="fr-FR"/>
        </w:rPr>
        <w:t xml:space="preserve"> régissant l’assistance humanitaire de la Croix-Rouge et du Croissant-Rouge. </w:t>
      </w:r>
    </w:p>
    <w:p w14:paraId="0B6D66EF" w14:textId="1EDFBCCF" w:rsidR="00DF4774" w:rsidRPr="00836B4F" w:rsidRDefault="003419A0" w:rsidP="00993CA0">
      <w:pPr>
        <w:pStyle w:val="ListParagraph"/>
        <w:numPr>
          <w:ilvl w:val="0"/>
          <w:numId w:val="2"/>
        </w:numPr>
        <w:jc w:val="both"/>
        <w:rPr>
          <w:b/>
          <w:bCs/>
          <w:lang w:val="fr-FR"/>
        </w:rPr>
      </w:pPr>
      <w:r w:rsidRPr="00836B4F">
        <w:rPr>
          <w:b/>
          <w:bCs/>
          <w:lang w:val="fr-FR"/>
        </w:rPr>
        <w:t>Champ d’application de l’Accord</w:t>
      </w:r>
    </w:p>
    <w:p w14:paraId="7346FBF4" w14:textId="6867FDFC" w:rsidR="00C34CBE" w:rsidRPr="00836B4F" w:rsidRDefault="009A6C1D" w:rsidP="398B95FA">
      <w:pPr>
        <w:jc w:val="both"/>
        <w:rPr>
          <w:lang w:val="fr-FR"/>
        </w:rPr>
      </w:pPr>
      <w:r w:rsidRPr="00836B4F">
        <w:rPr>
          <w:lang w:val="fr-FR"/>
        </w:rPr>
        <w:t>Dans le respect des</w:t>
      </w:r>
      <w:r w:rsidR="008E196A" w:rsidRPr="00836B4F">
        <w:rPr>
          <w:lang w:val="fr-FR"/>
        </w:rPr>
        <w:t xml:space="preserve"> </w:t>
      </w:r>
      <w:r w:rsidR="00C34CBE" w:rsidRPr="00836B4F">
        <w:rPr>
          <w:lang w:val="fr-FR"/>
        </w:rPr>
        <w:t xml:space="preserve">mandats respectifs de chaque composante, le présent Accord </w:t>
      </w:r>
      <w:r w:rsidR="00A07BA5" w:rsidRPr="00836B4F">
        <w:rPr>
          <w:lang w:val="fr-FR"/>
        </w:rPr>
        <w:t>établit</w:t>
      </w:r>
      <w:r w:rsidR="00C34CBE" w:rsidRPr="00836B4F">
        <w:rPr>
          <w:lang w:val="fr-FR"/>
        </w:rPr>
        <w:t xml:space="preserve"> le cadre au sein duquel les composantes du Mouvement opérant dans le pays (ci-après, les « partenaires »)</w:t>
      </w:r>
      <w:r w:rsidR="005D476F" w:rsidRPr="00836B4F">
        <w:rPr>
          <w:lang w:val="fr-FR"/>
        </w:rPr>
        <w:t xml:space="preserve"> coordonnent en tout temps leurs activités et leurs programmes. </w:t>
      </w:r>
      <w:r w:rsidR="00A07BA5" w:rsidRPr="00836B4F">
        <w:rPr>
          <w:lang w:val="fr-FR"/>
        </w:rPr>
        <w:t>De portée générale, il</w:t>
      </w:r>
      <w:r w:rsidR="005D476F" w:rsidRPr="00836B4F">
        <w:rPr>
          <w:lang w:val="fr-FR"/>
        </w:rPr>
        <w:t xml:space="preserve"> oriente et </w:t>
      </w:r>
      <w:r w:rsidR="00A07BA5" w:rsidRPr="00836B4F">
        <w:rPr>
          <w:lang w:val="fr-FR"/>
        </w:rPr>
        <w:t>encadre</w:t>
      </w:r>
      <w:r w:rsidR="005D476F" w:rsidRPr="00836B4F">
        <w:rPr>
          <w:lang w:val="fr-FR"/>
        </w:rPr>
        <w:t xml:space="preserve"> l’ensemble des accords multilatéraux et bilatéraux </w:t>
      </w:r>
      <w:r w:rsidR="006E10D0" w:rsidRPr="00836B4F">
        <w:rPr>
          <w:lang w:val="fr-FR"/>
        </w:rPr>
        <w:t xml:space="preserve">qui sont </w:t>
      </w:r>
      <w:r w:rsidR="005D476F" w:rsidRPr="00836B4F">
        <w:rPr>
          <w:lang w:val="fr-FR"/>
        </w:rPr>
        <w:t>conclus à l’échelon du pays</w:t>
      </w:r>
      <w:r w:rsidR="00B02B77" w:rsidRPr="00836B4F">
        <w:rPr>
          <w:lang w:val="fr-FR"/>
        </w:rPr>
        <w:t xml:space="preserve">, en </w:t>
      </w:r>
      <w:r w:rsidR="00BB4071" w:rsidRPr="00836B4F">
        <w:rPr>
          <w:lang w:val="fr-FR"/>
        </w:rPr>
        <w:t>conférant</w:t>
      </w:r>
      <w:r w:rsidR="00B02B77" w:rsidRPr="00836B4F">
        <w:rPr>
          <w:lang w:val="fr-FR"/>
        </w:rPr>
        <w:t xml:space="preserve"> un rôle central</w:t>
      </w:r>
      <w:r w:rsidR="00B327B1" w:rsidRPr="00836B4F">
        <w:rPr>
          <w:lang w:val="fr-FR"/>
        </w:rPr>
        <w:t xml:space="preserve"> à </w:t>
      </w:r>
      <w:r w:rsidR="0027034A" w:rsidRPr="00836B4F">
        <w:rPr>
          <w:lang w:val="fr-FR"/>
        </w:rPr>
        <w:t xml:space="preserve">la Société nationale </w:t>
      </w:r>
      <w:r w:rsidR="00B02B77" w:rsidRPr="00836B4F">
        <w:rPr>
          <w:lang w:val="fr-FR"/>
        </w:rPr>
        <w:t xml:space="preserve">hôte </w:t>
      </w:r>
      <w:r w:rsidR="006E10D0" w:rsidRPr="00836B4F">
        <w:rPr>
          <w:lang w:val="fr-FR"/>
        </w:rPr>
        <w:t xml:space="preserve">de/du/de la/des </w:t>
      </w:r>
      <w:r w:rsidR="006E10D0" w:rsidRPr="00836B4F">
        <w:rPr>
          <w:i/>
          <w:iCs/>
          <w:highlight w:val="yellow"/>
          <w:lang w:val="fr-FR"/>
        </w:rPr>
        <w:t>[insérer le nom du pays]</w:t>
      </w:r>
      <w:r w:rsidR="006E10D0" w:rsidRPr="00836B4F">
        <w:rPr>
          <w:lang w:val="fr-FR"/>
        </w:rPr>
        <w:t xml:space="preserve">. </w:t>
      </w:r>
    </w:p>
    <w:p w14:paraId="7419FC2A" w14:textId="6A2FD34A" w:rsidR="007F2BD7" w:rsidRPr="00836B4F" w:rsidRDefault="006E10D0" w:rsidP="0035721F">
      <w:pPr>
        <w:jc w:val="both"/>
        <w:rPr>
          <w:lang w:val="fr-FR"/>
        </w:rPr>
      </w:pPr>
      <w:r w:rsidRPr="00836B4F">
        <w:rPr>
          <w:lang w:val="fr-FR"/>
        </w:rPr>
        <w:t>Conformément à la partie</w:t>
      </w:r>
      <w:r w:rsidR="00B02B77" w:rsidRPr="00836B4F">
        <w:rPr>
          <w:lang w:val="fr-FR"/>
        </w:rPr>
        <w:t> </w:t>
      </w:r>
      <w:r w:rsidRPr="00836B4F">
        <w:rPr>
          <w:lang w:val="fr-FR"/>
        </w:rPr>
        <w:t xml:space="preserve">II de l’Accord de Séville 2.0, </w:t>
      </w:r>
      <w:r w:rsidR="003F3454" w:rsidRPr="00836B4F">
        <w:rPr>
          <w:lang w:val="fr-FR"/>
        </w:rPr>
        <w:t xml:space="preserve">dans les situations appelant une action collective du Mouvement, les mécanismes établis en vertu du présent Accord pour coordonner lesdites composantes seront </w:t>
      </w:r>
      <w:r w:rsidR="00BB4071" w:rsidRPr="00836B4F">
        <w:rPr>
          <w:lang w:val="fr-FR"/>
        </w:rPr>
        <w:t>déployés à plus grande échelle</w:t>
      </w:r>
      <w:r w:rsidR="003F3454" w:rsidRPr="00836B4F">
        <w:rPr>
          <w:lang w:val="fr-FR"/>
        </w:rPr>
        <w:t xml:space="preserve"> et </w:t>
      </w:r>
      <w:r w:rsidR="007F2BD7" w:rsidRPr="00836B4F">
        <w:rPr>
          <w:lang w:val="fr-FR"/>
        </w:rPr>
        <w:t xml:space="preserve">des rôles </w:t>
      </w:r>
      <w:r w:rsidR="009A6C1D" w:rsidRPr="00836B4F">
        <w:rPr>
          <w:lang w:val="fr-FR"/>
        </w:rPr>
        <w:t xml:space="preserve">spécifiques en matière </w:t>
      </w:r>
      <w:r w:rsidR="007F2BD7" w:rsidRPr="00836B4F">
        <w:rPr>
          <w:lang w:val="fr-FR"/>
        </w:rPr>
        <w:t xml:space="preserve">de coordination (facilitateur/co-facilitateur) seront attribués </w:t>
      </w:r>
      <w:r w:rsidR="0035721F" w:rsidRPr="00836B4F">
        <w:rPr>
          <w:lang w:val="fr-FR"/>
        </w:rPr>
        <w:t>à titre</w:t>
      </w:r>
      <w:r w:rsidR="007F2BD7" w:rsidRPr="00836B4F">
        <w:rPr>
          <w:lang w:val="fr-FR"/>
        </w:rPr>
        <w:t xml:space="preserve"> temporaire</w:t>
      </w:r>
      <w:r w:rsidR="0035721F" w:rsidRPr="00836B4F">
        <w:rPr>
          <w:lang w:val="fr-FR"/>
        </w:rPr>
        <w:t xml:space="preserve"> pour</w:t>
      </w:r>
      <w:r w:rsidR="007F2BD7" w:rsidRPr="00836B4F">
        <w:rPr>
          <w:lang w:val="fr-FR"/>
        </w:rPr>
        <w:t xml:space="preserve"> répondre aux importants besoins humanitaires générés par la crise. </w:t>
      </w:r>
    </w:p>
    <w:p w14:paraId="0576B68C" w14:textId="2E3110A2" w:rsidR="00C85A79" w:rsidRPr="00836B4F" w:rsidRDefault="0035721F" w:rsidP="00993CA0">
      <w:pPr>
        <w:pStyle w:val="ListParagraph"/>
        <w:numPr>
          <w:ilvl w:val="0"/>
          <w:numId w:val="2"/>
        </w:numPr>
        <w:jc w:val="both"/>
        <w:rPr>
          <w:b/>
          <w:bCs/>
          <w:lang w:val="fr-FR"/>
        </w:rPr>
      </w:pPr>
      <w:r w:rsidRPr="00836B4F">
        <w:rPr>
          <w:b/>
          <w:bCs/>
          <w:lang w:val="fr-FR"/>
        </w:rPr>
        <w:t>But</w:t>
      </w:r>
    </w:p>
    <w:p w14:paraId="67520CA0" w14:textId="5FCD5A8B" w:rsidR="0035721F" w:rsidRPr="00836B4F" w:rsidRDefault="0035721F" w:rsidP="00127798">
      <w:pPr>
        <w:jc w:val="both"/>
        <w:rPr>
          <w:lang w:val="fr-FR"/>
        </w:rPr>
      </w:pPr>
      <w:r w:rsidRPr="00836B4F">
        <w:rPr>
          <w:lang w:val="fr-FR"/>
        </w:rPr>
        <w:t xml:space="preserve">Le but général du présent Accord </w:t>
      </w:r>
      <w:r w:rsidR="00DF2B25" w:rsidRPr="00836B4F">
        <w:rPr>
          <w:lang w:val="fr-FR"/>
        </w:rPr>
        <w:t>est de</w:t>
      </w:r>
      <w:r w:rsidRPr="00836B4F">
        <w:rPr>
          <w:lang w:val="fr-FR"/>
        </w:rPr>
        <w:t xml:space="preserve"> coordonner les efforts et les ressources</w:t>
      </w:r>
      <w:r w:rsidR="00DF2B25" w:rsidRPr="00836B4F">
        <w:rPr>
          <w:lang w:val="fr-FR"/>
        </w:rPr>
        <w:t xml:space="preserve"> pour</w:t>
      </w:r>
      <w:r w:rsidRPr="00836B4F">
        <w:rPr>
          <w:lang w:val="fr-FR"/>
        </w:rPr>
        <w:t xml:space="preserve"> garantir que </w:t>
      </w:r>
      <w:r w:rsidR="00DF2B25" w:rsidRPr="00836B4F">
        <w:rPr>
          <w:lang w:val="fr-FR"/>
        </w:rPr>
        <w:t>notre</w:t>
      </w:r>
      <w:r w:rsidRPr="00836B4F">
        <w:rPr>
          <w:lang w:val="fr-FR"/>
        </w:rPr>
        <w:t xml:space="preserve"> action </w:t>
      </w:r>
      <w:r w:rsidR="00DF2B25" w:rsidRPr="00836B4F">
        <w:rPr>
          <w:lang w:val="fr-FR"/>
        </w:rPr>
        <w:t>collective</w:t>
      </w:r>
      <w:r w:rsidR="00276AD5" w:rsidRPr="00836B4F">
        <w:rPr>
          <w:lang w:val="fr-FR"/>
        </w:rPr>
        <w:t xml:space="preserve"> est </w:t>
      </w:r>
      <w:r w:rsidR="00CF7C9A" w:rsidRPr="00836B4F">
        <w:rPr>
          <w:lang w:val="fr-FR"/>
        </w:rPr>
        <w:t>proportionnée aux besoins</w:t>
      </w:r>
      <w:r w:rsidRPr="00836B4F">
        <w:rPr>
          <w:lang w:val="fr-FR"/>
        </w:rPr>
        <w:t>, cohérente, complémentaire, rapide</w:t>
      </w:r>
      <w:r w:rsidR="00CF7C9A" w:rsidRPr="00836B4F">
        <w:rPr>
          <w:lang w:val="fr-FR"/>
        </w:rPr>
        <w:t>,</w:t>
      </w:r>
      <w:r w:rsidRPr="00836B4F">
        <w:rPr>
          <w:lang w:val="fr-FR"/>
        </w:rPr>
        <w:t xml:space="preserve"> </w:t>
      </w:r>
      <w:r w:rsidR="00276AD5" w:rsidRPr="00836B4F">
        <w:rPr>
          <w:lang w:val="fr-FR"/>
        </w:rPr>
        <w:t>et qu’elle</w:t>
      </w:r>
      <w:r w:rsidRPr="00836B4F">
        <w:rPr>
          <w:lang w:val="fr-FR"/>
        </w:rPr>
        <w:t xml:space="preserve"> renforce notre impact humanitaire collectif </w:t>
      </w:r>
      <w:r w:rsidR="006A56A9" w:rsidRPr="00836B4F">
        <w:rPr>
          <w:lang w:val="fr-FR"/>
        </w:rPr>
        <w:t>en faveur des personnes que nous cherchons à aider</w:t>
      </w:r>
      <w:r w:rsidR="00276AD5" w:rsidRPr="00836B4F">
        <w:rPr>
          <w:lang w:val="fr-FR"/>
        </w:rPr>
        <w:t xml:space="preserve">. Il consiste également à nous assurer </w:t>
      </w:r>
      <w:r w:rsidR="006A56A9" w:rsidRPr="00836B4F">
        <w:rPr>
          <w:lang w:val="fr-FR"/>
        </w:rPr>
        <w:t>que ces efforts collectifs contribuent à consolider le rôle central de</w:t>
      </w:r>
      <w:r w:rsidR="00CF7C9A" w:rsidRPr="00836B4F">
        <w:rPr>
          <w:lang w:val="fr-FR"/>
        </w:rPr>
        <w:t xml:space="preserve"> la</w:t>
      </w:r>
      <w:r w:rsidR="006A56A9" w:rsidRPr="00836B4F">
        <w:rPr>
          <w:lang w:val="fr-FR"/>
        </w:rPr>
        <w:t xml:space="preserve"> Société nationale ainsi que le soutien qui </w:t>
      </w:r>
      <w:r w:rsidR="00CF7C9A" w:rsidRPr="00836B4F">
        <w:rPr>
          <w:lang w:val="fr-FR"/>
        </w:rPr>
        <w:t>lui</w:t>
      </w:r>
      <w:r w:rsidR="006A56A9" w:rsidRPr="00836B4F">
        <w:rPr>
          <w:lang w:val="fr-FR"/>
        </w:rPr>
        <w:t xml:space="preserve"> est apporté. </w:t>
      </w:r>
    </w:p>
    <w:p w14:paraId="41F7D168" w14:textId="2DB0D798" w:rsidR="0078707E" w:rsidRPr="00836B4F" w:rsidRDefault="00276AD5" w:rsidP="00993CA0">
      <w:pPr>
        <w:pStyle w:val="ListParagraph"/>
        <w:numPr>
          <w:ilvl w:val="0"/>
          <w:numId w:val="2"/>
        </w:numPr>
        <w:jc w:val="both"/>
        <w:rPr>
          <w:b/>
          <w:bCs/>
          <w:lang w:val="fr-FR"/>
        </w:rPr>
      </w:pPr>
      <w:r w:rsidRPr="00836B4F">
        <w:rPr>
          <w:b/>
          <w:bCs/>
          <w:lang w:val="fr-FR"/>
        </w:rPr>
        <w:t>Principaux domaines de coopération et de coordination en/à/au</w:t>
      </w:r>
      <w:r w:rsidR="004F7F05" w:rsidRPr="00836B4F">
        <w:rPr>
          <w:b/>
          <w:bCs/>
          <w:lang w:val="fr-FR"/>
        </w:rPr>
        <w:t>(x)</w:t>
      </w:r>
      <w:r w:rsidR="0078707E" w:rsidRPr="00836B4F">
        <w:rPr>
          <w:b/>
          <w:bCs/>
          <w:lang w:val="fr-FR"/>
        </w:rPr>
        <w:t xml:space="preserve"> </w:t>
      </w:r>
      <w:r w:rsidR="00E75BA6" w:rsidRPr="00836B4F">
        <w:rPr>
          <w:b/>
          <w:bCs/>
          <w:i/>
          <w:iCs/>
          <w:highlight w:val="yellow"/>
          <w:lang w:val="fr-FR"/>
        </w:rPr>
        <w:t xml:space="preserve">XXX </w:t>
      </w:r>
      <w:r w:rsidR="00243E2F" w:rsidRPr="00836B4F">
        <w:rPr>
          <w:b/>
          <w:bCs/>
          <w:i/>
          <w:iCs/>
          <w:highlight w:val="yellow"/>
          <w:lang w:val="fr-FR"/>
        </w:rPr>
        <w:t>[</w:t>
      </w:r>
      <w:r w:rsidRPr="00836B4F">
        <w:rPr>
          <w:b/>
          <w:bCs/>
          <w:i/>
          <w:iCs/>
          <w:highlight w:val="yellow"/>
          <w:lang w:val="fr-FR"/>
        </w:rPr>
        <w:t>insérer le nom du pays</w:t>
      </w:r>
      <w:r w:rsidR="00243E2F" w:rsidRPr="00836B4F">
        <w:rPr>
          <w:b/>
          <w:bCs/>
          <w:i/>
          <w:iCs/>
          <w:highlight w:val="yellow"/>
          <w:lang w:val="fr-FR"/>
        </w:rPr>
        <w:t>]</w:t>
      </w:r>
      <w:r w:rsidR="0078707E" w:rsidRPr="00836B4F">
        <w:rPr>
          <w:b/>
          <w:bCs/>
          <w:lang w:val="fr-FR"/>
        </w:rPr>
        <w:t xml:space="preserve"> </w:t>
      </w:r>
    </w:p>
    <w:p w14:paraId="6B460DF2" w14:textId="21B65F09" w:rsidR="00B65E00" w:rsidRPr="00836B4F" w:rsidRDefault="00B65E00" w:rsidP="00127798">
      <w:pPr>
        <w:jc w:val="both"/>
        <w:rPr>
          <w:rFonts w:ascii="Calibri" w:eastAsia="Calibri" w:hAnsi="Calibri" w:cs="Calibri"/>
          <w:lang w:val="fr-FR"/>
        </w:rPr>
      </w:pPr>
      <w:r w:rsidRPr="00836B4F">
        <w:rPr>
          <w:lang w:val="fr-FR"/>
        </w:rPr>
        <w:t>Les partenaires s’engagent à coordonner leurs activités en/à/au</w:t>
      </w:r>
      <w:r w:rsidR="004F7F05" w:rsidRPr="00836B4F">
        <w:rPr>
          <w:lang w:val="fr-FR"/>
        </w:rPr>
        <w:t>(x)</w:t>
      </w:r>
      <w:r w:rsidRPr="00836B4F">
        <w:rPr>
          <w:lang w:val="fr-FR"/>
        </w:rPr>
        <w:t xml:space="preserve"> </w:t>
      </w:r>
      <w:r w:rsidRPr="00836B4F">
        <w:rPr>
          <w:rFonts w:ascii="Calibri" w:eastAsia="Calibri" w:hAnsi="Calibri" w:cs="Calibri"/>
          <w:i/>
          <w:iCs/>
          <w:highlight w:val="yellow"/>
          <w:lang w:val="fr-FR"/>
        </w:rPr>
        <w:t>XXX [insérer le nom du pays]</w:t>
      </w:r>
      <w:r w:rsidRPr="00836B4F">
        <w:rPr>
          <w:rFonts w:ascii="Calibri" w:eastAsia="Calibri" w:hAnsi="Calibri" w:cs="Calibri"/>
          <w:lang w:val="fr-FR"/>
        </w:rPr>
        <w:t xml:space="preserve"> conf</w:t>
      </w:r>
      <w:r w:rsidR="00C7080F" w:rsidRPr="00836B4F">
        <w:rPr>
          <w:rFonts w:ascii="Calibri" w:eastAsia="Calibri" w:hAnsi="Calibri" w:cs="Calibri"/>
          <w:lang w:val="fr-FR"/>
        </w:rPr>
        <w:t>ormément à l’Accord de Séville 2.0</w:t>
      </w:r>
      <w:r w:rsidR="004F7F05" w:rsidRPr="00836B4F">
        <w:rPr>
          <w:rFonts w:ascii="Calibri" w:eastAsia="Calibri" w:hAnsi="Calibri" w:cs="Calibri"/>
          <w:lang w:val="fr-FR"/>
        </w:rPr>
        <w:t xml:space="preserve"> et </w:t>
      </w:r>
      <w:r w:rsidR="00C7080F" w:rsidRPr="00836B4F">
        <w:rPr>
          <w:rFonts w:ascii="Calibri" w:eastAsia="Calibri" w:hAnsi="Calibri" w:cs="Calibri"/>
          <w:lang w:val="fr-FR"/>
        </w:rPr>
        <w:t xml:space="preserve">aux autres principes et politiques du Mouvement. La présente section identifie les domaines </w:t>
      </w:r>
      <w:r w:rsidR="004F7F05" w:rsidRPr="00836B4F">
        <w:rPr>
          <w:rFonts w:ascii="Calibri" w:eastAsia="Calibri" w:hAnsi="Calibri" w:cs="Calibri"/>
          <w:lang w:val="fr-FR"/>
        </w:rPr>
        <w:t>prioritaires nécessitant une coordination des</w:t>
      </w:r>
      <w:r w:rsidR="00C7080F" w:rsidRPr="00836B4F">
        <w:rPr>
          <w:rFonts w:ascii="Calibri" w:eastAsia="Calibri" w:hAnsi="Calibri" w:cs="Calibri"/>
          <w:lang w:val="fr-FR"/>
        </w:rPr>
        <w:t xml:space="preserve"> partenaires du Mouvement, </w:t>
      </w:r>
      <w:r w:rsidR="004F7F05" w:rsidRPr="00836B4F">
        <w:rPr>
          <w:rFonts w:ascii="Calibri" w:eastAsia="Calibri" w:hAnsi="Calibri" w:cs="Calibri"/>
          <w:lang w:val="fr-FR"/>
        </w:rPr>
        <w:t>guidée par le</w:t>
      </w:r>
      <w:r w:rsidR="00C7080F" w:rsidRPr="00836B4F">
        <w:rPr>
          <w:rFonts w:ascii="Calibri" w:eastAsia="Calibri" w:hAnsi="Calibri" w:cs="Calibri"/>
          <w:lang w:val="fr-FR"/>
        </w:rPr>
        <w:t xml:space="preserve"> plan stratégique </w:t>
      </w:r>
      <w:r w:rsidR="004F7F05" w:rsidRPr="00836B4F">
        <w:rPr>
          <w:rFonts w:ascii="Calibri" w:eastAsia="Calibri" w:hAnsi="Calibri" w:cs="Calibri"/>
          <w:lang w:val="fr-FR"/>
        </w:rPr>
        <w:t>de</w:t>
      </w:r>
      <w:r w:rsidR="00C7080F" w:rsidRPr="00836B4F">
        <w:rPr>
          <w:rFonts w:ascii="Calibri" w:eastAsia="Calibri" w:hAnsi="Calibri" w:cs="Calibri"/>
          <w:lang w:val="fr-FR"/>
        </w:rPr>
        <w:t xml:space="preserve"> la Société nationale de/du/de la/des </w:t>
      </w:r>
      <w:r w:rsidR="00C7080F" w:rsidRPr="00836B4F">
        <w:rPr>
          <w:rFonts w:ascii="Calibri" w:eastAsia="Calibri" w:hAnsi="Calibri" w:cs="Calibri"/>
          <w:i/>
          <w:iCs/>
          <w:highlight w:val="yellow"/>
          <w:lang w:val="fr-FR"/>
        </w:rPr>
        <w:t>[insérer le nom du pays]</w:t>
      </w:r>
      <w:r w:rsidR="004F7F05" w:rsidRPr="00836B4F">
        <w:rPr>
          <w:rFonts w:ascii="Calibri" w:eastAsia="Calibri" w:hAnsi="Calibri" w:cs="Calibri"/>
          <w:lang w:val="fr-FR"/>
        </w:rPr>
        <w:t xml:space="preserve"> et les</w:t>
      </w:r>
      <w:r w:rsidR="00C7080F" w:rsidRPr="00836B4F">
        <w:rPr>
          <w:rFonts w:ascii="Calibri" w:eastAsia="Calibri" w:hAnsi="Calibri" w:cs="Calibri"/>
          <w:lang w:val="fr-FR"/>
        </w:rPr>
        <w:t xml:space="preserve"> mandats respectifs des partenaires. </w:t>
      </w:r>
    </w:p>
    <w:p w14:paraId="372A7E6A" w14:textId="77777777" w:rsidR="00C7080F" w:rsidRPr="00836B4F" w:rsidRDefault="00C7080F" w:rsidP="00127798">
      <w:pPr>
        <w:jc w:val="both"/>
        <w:rPr>
          <w:lang w:val="fr-FR"/>
        </w:rPr>
      </w:pPr>
    </w:p>
    <w:p w14:paraId="5544C4B0" w14:textId="57FBA6AB" w:rsidR="00F6555C" w:rsidRPr="00836B4F" w:rsidRDefault="00F503A0" w:rsidP="00CF7C9A">
      <w:pPr>
        <w:jc w:val="both"/>
        <w:rPr>
          <w:i/>
          <w:iCs/>
          <w:color w:val="4472C4" w:themeColor="accent1"/>
          <w:sz w:val="20"/>
          <w:szCs w:val="20"/>
          <w:lang w:val="fr-FR"/>
        </w:rPr>
      </w:pPr>
      <w:r w:rsidRPr="00836B4F">
        <w:rPr>
          <w:b/>
          <w:bCs/>
          <w:i/>
          <w:iCs/>
          <w:color w:val="4472C4" w:themeColor="accent1"/>
          <w:sz w:val="20"/>
          <w:szCs w:val="20"/>
          <w:lang w:val="fr-FR"/>
        </w:rPr>
        <w:t>Note explicative </w:t>
      </w:r>
      <w:r w:rsidR="000D4BCF" w:rsidRPr="00836B4F">
        <w:rPr>
          <w:b/>
          <w:bCs/>
          <w:i/>
          <w:iCs/>
          <w:color w:val="4472C4" w:themeColor="accent1"/>
          <w:sz w:val="20"/>
          <w:szCs w:val="20"/>
          <w:lang w:val="fr-FR"/>
        </w:rPr>
        <w:t>:</w:t>
      </w:r>
      <w:r w:rsidR="000D4BCF" w:rsidRPr="00836B4F">
        <w:rPr>
          <w:b/>
          <w:bCs/>
          <w:color w:val="4472C4" w:themeColor="accent1"/>
          <w:sz w:val="20"/>
          <w:szCs w:val="20"/>
          <w:lang w:val="fr-FR"/>
        </w:rPr>
        <w:t xml:space="preserve"> </w:t>
      </w:r>
      <w:r w:rsidRPr="00836B4F">
        <w:rPr>
          <w:i/>
          <w:iCs/>
          <w:color w:val="4472C4" w:themeColor="accent1"/>
          <w:sz w:val="20"/>
          <w:szCs w:val="20"/>
          <w:lang w:val="fr-FR"/>
        </w:rPr>
        <w:t xml:space="preserve">cette section vise à identifier les domaines dans lesquels </w:t>
      </w:r>
      <w:r w:rsidR="00CF7C9A" w:rsidRPr="00836B4F">
        <w:rPr>
          <w:i/>
          <w:iCs/>
          <w:color w:val="4472C4" w:themeColor="accent1"/>
          <w:sz w:val="20"/>
          <w:szCs w:val="20"/>
          <w:lang w:val="fr-FR"/>
        </w:rPr>
        <w:t>la</w:t>
      </w:r>
      <w:r w:rsidRPr="00836B4F">
        <w:rPr>
          <w:i/>
          <w:iCs/>
          <w:color w:val="4472C4" w:themeColor="accent1"/>
          <w:sz w:val="20"/>
          <w:szCs w:val="20"/>
          <w:lang w:val="fr-FR"/>
        </w:rPr>
        <w:t xml:space="preserve"> coordination est </w:t>
      </w:r>
      <w:r w:rsidR="00C06EE6" w:rsidRPr="00836B4F">
        <w:rPr>
          <w:i/>
          <w:iCs/>
          <w:color w:val="4472C4" w:themeColor="accent1"/>
          <w:sz w:val="20"/>
          <w:szCs w:val="20"/>
          <w:lang w:val="fr-FR"/>
        </w:rPr>
        <w:t>essentielle</w:t>
      </w:r>
      <w:r w:rsidRPr="00836B4F">
        <w:rPr>
          <w:i/>
          <w:iCs/>
          <w:color w:val="4472C4" w:themeColor="accent1"/>
          <w:sz w:val="20"/>
          <w:szCs w:val="20"/>
          <w:lang w:val="fr-FR"/>
        </w:rPr>
        <w:t xml:space="preserve"> </w:t>
      </w:r>
      <w:r w:rsidR="00C06EE6" w:rsidRPr="00836B4F">
        <w:rPr>
          <w:i/>
          <w:iCs/>
          <w:color w:val="4472C4" w:themeColor="accent1"/>
          <w:sz w:val="20"/>
          <w:szCs w:val="20"/>
          <w:lang w:val="fr-FR"/>
        </w:rPr>
        <w:t xml:space="preserve">pour </w:t>
      </w:r>
      <w:r w:rsidRPr="00836B4F">
        <w:rPr>
          <w:i/>
          <w:iCs/>
          <w:color w:val="4472C4" w:themeColor="accent1"/>
          <w:sz w:val="20"/>
          <w:szCs w:val="20"/>
          <w:lang w:val="fr-FR"/>
        </w:rPr>
        <w:t xml:space="preserve">l’efficacité opérationnelle, la préparation </w:t>
      </w:r>
      <w:r w:rsidR="00B54213" w:rsidRPr="00836B4F">
        <w:rPr>
          <w:i/>
          <w:iCs/>
          <w:color w:val="4472C4" w:themeColor="accent1"/>
          <w:sz w:val="20"/>
          <w:szCs w:val="20"/>
          <w:lang w:val="fr-FR"/>
        </w:rPr>
        <w:t>à</w:t>
      </w:r>
      <w:r w:rsidRPr="00836B4F">
        <w:rPr>
          <w:i/>
          <w:iCs/>
          <w:color w:val="4472C4" w:themeColor="accent1"/>
          <w:sz w:val="20"/>
          <w:szCs w:val="20"/>
          <w:lang w:val="fr-FR"/>
        </w:rPr>
        <w:t xml:space="preserve"> l’intervention, ainsi </w:t>
      </w:r>
      <w:r w:rsidR="00C06EE6" w:rsidRPr="00836B4F">
        <w:rPr>
          <w:i/>
          <w:iCs/>
          <w:color w:val="4472C4" w:themeColor="accent1"/>
          <w:sz w:val="20"/>
          <w:szCs w:val="20"/>
          <w:lang w:val="fr-FR"/>
        </w:rPr>
        <w:t>que pour le</w:t>
      </w:r>
      <w:r w:rsidRPr="00836B4F">
        <w:rPr>
          <w:i/>
          <w:iCs/>
          <w:color w:val="4472C4" w:themeColor="accent1"/>
          <w:sz w:val="20"/>
          <w:szCs w:val="20"/>
          <w:lang w:val="fr-FR"/>
        </w:rPr>
        <w:t xml:space="preserve"> relèvement. Pour chaque domaine prioritaire, les partenaires du Mouvement dans le pays doivent </w:t>
      </w:r>
      <w:r w:rsidR="009C7719" w:rsidRPr="00836B4F">
        <w:rPr>
          <w:i/>
          <w:iCs/>
          <w:color w:val="4472C4" w:themeColor="accent1"/>
          <w:sz w:val="20"/>
          <w:szCs w:val="20"/>
          <w:lang w:val="fr-FR"/>
        </w:rPr>
        <w:t>prévoir</w:t>
      </w:r>
      <w:r w:rsidRPr="00836B4F">
        <w:rPr>
          <w:i/>
          <w:iCs/>
          <w:color w:val="4472C4" w:themeColor="accent1"/>
          <w:sz w:val="20"/>
          <w:szCs w:val="20"/>
          <w:lang w:val="fr-FR"/>
        </w:rPr>
        <w:t xml:space="preserve"> </w:t>
      </w:r>
      <w:r w:rsidR="00C06EE6" w:rsidRPr="00836B4F">
        <w:rPr>
          <w:i/>
          <w:iCs/>
          <w:color w:val="4472C4" w:themeColor="accent1"/>
          <w:sz w:val="20"/>
          <w:szCs w:val="20"/>
          <w:lang w:val="fr-FR"/>
        </w:rPr>
        <w:t>d’</w:t>
      </w:r>
      <w:r w:rsidR="009C7719" w:rsidRPr="00836B4F">
        <w:rPr>
          <w:i/>
          <w:iCs/>
          <w:color w:val="4472C4" w:themeColor="accent1"/>
          <w:sz w:val="20"/>
          <w:szCs w:val="20"/>
          <w:lang w:val="fr-FR"/>
        </w:rPr>
        <w:t xml:space="preserve">y </w:t>
      </w:r>
      <w:r w:rsidR="00C06EE6" w:rsidRPr="00836B4F">
        <w:rPr>
          <w:i/>
          <w:iCs/>
          <w:color w:val="4472C4" w:themeColor="accent1"/>
          <w:sz w:val="20"/>
          <w:szCs w:val="20"/>
          <w:lang w:val="fr-FR"/>
        </w:rPr>
        <w:t>énoncer</w:t>
      </w:r>
      <w:r w:rsidR="00B54213" w:rsidRPr="00836B4F">
        <w:rPr>
          <w:i/>
          <w:iCs/>
          <w:color w:val="4472C4" w:themeColor="accent1"/>
          <w:sz w:val="20"/>
          <w:szCs w:val="20"/>
          <w:lang w:val="fr-FR"/>
        </w:rPr>
        <w:t xml:space="preserve"> </w:t>
      </w:r>
      <w:r w:rsidR="00C06EE6" w:rsidRPr="00836B4F">
        <w:rPr>
          <w:i/>
          <w:iCs/>
          <w:color w:val="4472C4" w:themeColor="accent1"/>
          <w:sz w:val="20"/>
          <w:szCs w:val="20"/>
          <w:lang w:val="fr-FR"/>
        </w:rPr>
        <w:t>les</w:t>
      </w:r>
      <w:r w:rsidRPr="00836B4F">
        <w:rPr>
          <w:i/>
          <w:iCs/>
          <w:color w:val="4472C4" w:themeColor="accent1"/>
          <w:sz w:val="20"/>
          <w:szCs w:val="20"/>
          <w:lang w:val="fr-FR"/>
        </w:rPr>
        <w:t xml:space="preserve"> modalités de coordination spécifiques telles qu’elles s’appliqueront dans le contexte </w:t>
      </w:r>
      <w:r w:rsidR="00CF7C9A" w:rsidRPr="00836B4F">
        <w:rPr>
          <w:i/>
          <w:iCs/>
          <w:color w:val="4472C4" w:themeColor="accent1"/>
          <w:sz w:val="20"/>
          <w:szCs w:val="20"/>
          <w:lang w:val="fr-FR"/>
        </w:rPr>
        <w:t>du pays</w:t>
      </w:r>
      <w:r w:rsidRPr="00836B4F">
        <w:rPr>
          <w:i/>
          <w:iCs/>
          <w:color w:val="4472C4" w:themeColor="accent1"/>
          <w:sz w:val="20"/>
          <w:szCs w:val="20"/>
          <w:lang w:val="fr-FR"/>
        </w:rPr>
        <w:t xml:space="preserve"> et, s’ils le jugent </w:t>
      </w:r>
      <w:r w:rsidR="00CF7C9A" w:rsidRPr="00836B4F">
        <w:rPr>
          <w:i/>
          <w:iCs/>
          <w:color w:val="4472C4" w:themeColor="accent1"/>
          <w:sz w:val="20"/>
          <w:szCs w:val="20"/>
          <w:lang w:val="fr-FR"/>
        </w:rPr>
        <w:t>utile</w:t>
      </w:r>
      <w:r w:rsidRPr="00836B4F">
        <w:rPr>
          <w:i/>
          <w:iCs/>
          <w:color w:val="4472C4" w:themeColor="accent1"/>
          <w:sz w:val="20"/>
          <w:szCs w:val="20"/>
          <w:lang w:val="fr-FR"/>
        </w:rPr>
        <w:t xml:space="preserve">, </w:t>
      </w:r>
      <w:r w:rsidR="00B54213" w:rsidRPr="00836B4F">
        <w:rPr>
          <w:i/>
          <w:iCs/>
          <w:color w:val="4472C4" w:themeColor="accent1"/>
          <w:sz w:val="20"/>
          <w:szCs w:val="20"/>
          <w:lang w:val="fr-FR"/>
        </w:rPr>
        <w:t xml:space="preserve">les </w:t>
      </w:r>
      <w:r w:rsidR="00CF7C9A" w:rsidRPr="00836B4F">
        <w:rPr>
          <w:i/>
          <w:iCs/>
          <w:color w:val="4472C4" w:themeColor="accent1"/>
          <w:sz w:val="20"/>
          <w:szCs w:val="20"/>
          <w:lang w:val="fr-FR"/>
        </w:rPr>
        <w:t xml:space="preserve">décrire de manière plus approfondie </w:t>
      </w:r>
      <w:r w:rsidRPr="00836B4F">
        <w:rPr>
          <w:i/>
          <w:iCs/>
          <w:color w:val="4472C4" w:themeColor="accent1"/>
          <w:sz w:val="20"/>
          <w:szCs w:val="20"/>
          <w:lang w:val="fr-FR"/>
        </w:rPr>
        <w:t xml:space="preserve">dans une disposition particulière du présent Accord ou dans un accord technique séparé pouvant également être annexé aux présentes. Les domaines prioritaires </w:t>
      </w:r>
      <w:r w:rsidR="00C81A52" w:rsidRPr="00836B4F">
        <w:rPr>
          <w:i/>
          <w:iCs/>
          <w:color w:val="4472C4" w:themeColor="accent1"/>
          <w:sz w:val="20"/>
          <w:szCs w:val="20"/>
          <w:lang w:val="fr-FR"/>
        </w:rPr>
        <w:t>présentant des besoins spécifiques en matière de coordination</w:t>
      </w:r>
      <w:r w:rsidRPr="00836B4F">
        <w:rPr>
          <w:i/>
          <w:iCs/>
          <w:color w:val="4472C4" w:themeColor="accent1"/>
          <w:sz w:val="20"/>
          <w:szCs w:val="20"/>
          <w:lang w:val="fr-FR"/>
        </w:rPr>
        <w:t xml:space="preserve"> peuvent inclure : 1) la réponse opérationnelle (le cas échéant), </w:t>
      </w:r>
      <w:r w:rsidR="007516D3" w:rsidRPr="00836B4F">
        <w:rPr>
          <w:i/>
          <w:iCs/>
          <w:color w:val="4472C4" w:themeColor="accent1"/>
          <w:sz w:val="20"/>
          <w:szCs w:val="20"/>
          <w:lang w:val="fr-FR"/>
        </w:rPr>
        <w:t xml:space="preserve">2) des investissements cohérents et un soutien coordonné </w:t>
      </w:r>
      <w:r w:rsidR="00C06EE6" w:rsidRPr="00836B4F">
        <w:rPr>
          <w:i/>
          <w:iCs/>
          <w:color w:val="4472C4" w:themeColor="accent1"/>
          <w:sz w:val="20"/>
          <w:szCs w:val="20"/>
          <w:lang w:val="fr-FR"/>
        </w:rPr>
        <w:t>en faveur</w:t>
      </w:r>
      <w:r w:rsidR="007516D3" w:rsidRPr="00836B4F">
        <w:rPr>
          <w:i/>
          <w:iCs/>
          <w:color w:val="4472C4" w:themeColor="accent1"/>
          <w:sz w:val="20"/>
          <w:szCs w:val="20"/>
          <w:lang w:val="fr-FR"/>
        </w:rPr>
        <w:t xml:space="preserve"> de la Société nationale hôte, 3) la préparation aux situations d’urgence / la planification d’urgence, 4)</w:t>
      </w:r>
      <w:r w:rsidR="00C06EE6" w:rsidRPr="00836B4F">
        <w:rPr>
          <w:i/>
          <w:iCs/>
          <w:color w:val="4472C4" w:themeColor="accent1"/>
          <w:sz w:val="20"/>
          <w:szCs w:val="20"/>
          <w:lang w:val="fr-FR"/>
        </w:rPr>
        <w:t> </w:t>
      </w:r>
      <w:r w:rsidR="007516D3" w:rsidRPr="00836B4F">
        <w:rPr>
          <w:i/>
          <w:iCs/>
          <w:color w:val="4472C4" w:themeColor="accent1"/>
          <w:sz w:val="20"/>
          <w:szCs w:val="20"/>
          <w:lang w:val="fr-FR"/>
        </w:rPr>
        <w:t xml:space="preserve">la gestion de la sécurité, 5) la communication publique et le positionnement (relations extérieures / diplomatie humanitaire), ainsi que 6) tout autre domaine jugé pertinent dans le contexte. </w:t>
      </w:r>
    </w:p>
    <w:p w14:paraId="3F9EC5FE" w14:textId="42C5B071" w:rsidR="0078707E" w:rsidRPr="00836B4F" w:rsidRDefault="00CB2B4E" w:rsidP="00993CA0">
      <w:pPr>
        <w:pStyle w:val="ListParagraph"/>
        <w:numPr>
          <w:ilvl w:val="0"/>
          <w:numId w:val="2"/>
        </w:numPr>
        <w:jc w:val="both"/>
        <w:rPr>
          <w:b/>
          <w:bCs/>
          <w:lang w:val="fr-FR"/>
        </w:rPr>
      </w:pPr>
      <w:r w:rsidRPr="00836B4F">
        <w:rPr>
          <w:b/>
          <w:bCs/>
          <w:lang w:val="fr-FR"/>
        </w:rPr>
        <w:t>Mécanismes de coordination du Mouvement</w:t>
      </w:r>
    </w:p>
    <w:p w14:paraId="6812BCAB" w14:textId="57C9978F" w:rsidR="00CB2B4E" w:rsidRPr="00836B4F" w:rsidRDefault="00CB2B4E" w:rsidP="008054A7">
      <w:pPr>
        <w:jc w:val="both"/>
        <w:rPr>
          <w:rStyle w:val="ui-provider"/>
          <w:i/>
          <w:iCs/>
          <w:color w:val="4472C4" w:themeColor="accent1"/>
          <w:sz w:val="20"/>
          <w:szCs w:val="20"/>
          <w:lang w:val="fr-FR"/>
        </w:rPr>
      </w:pPr>
      <w:r w:rsidRPr="00836B4F">
        <w:rPr>
          <w:b/>
          <w:bCs/>
          <w:i/>
          <w:iCs/>
          <w:color w:val="4472C4" w:themeColor="accent1"/>
          <w:sz w:val="20"/>
          <w:szCs w:val="20"/>
          <w:lang w:val="fr-FR"/>
        </w:rPr>
        <w:t>Note explicative :</w:t>
      </w:r>
      <w:r w:rsidR="004C6B55" w:rsidRPr="00836B4F">
        <w:rPr>
          <w:rStyle w:val="ui-provider"/>
          <w:color w:val="4472C4" w:themeColor="accent1"/>
          <w:sz w:val="20"/>
          <w:szCs w:val="20"/>
          <w:lang w:val="fr-FR"/>
        </w:rPr>
        <w:t xml:space="preserve"> </w:t>
      </w:r>
      <w:r w:rsidR="00C81A52" w:rsidRPr="00836B4F">
        <w:rPr>
          <w:rStyle w:val="ui-provider"/>
          <w:i/>
          <w:iCs/>
          <w:color w:val="4472C4" w:themeColor="accent1"/>
          <w:sz w:val="20"/>
          <w:szCs w:val="20"/>
          <w:lang w:val="fr-FR"/>
        </w:rPr>
        <w:t>d</w:t>
      </w:r>
      <w:r w:rsidRPr="00836B4F">
        <w:rPr>
          <w:rStyle w:val="ui-provider"/>
          <w:i/>
          <w:iCs/>
          <w:color w:val="4472C4" w:themeColor="accent1"/>
          <w:sz w:val="20"/>
          <w:szCs w:val="20"/>
          <w:lang w:val="fr-FR"/>
        </w:rPr>
        <w:t xml:space="preserve">es mécanismes de coordination du Mouvement doivent être mis en place et maintenus en tout temps afin de garantir </w:t>
      </w:r>
      <w:r w:rsidR="00B178C7" w:rsidRPr="00836B4F">
        <w:rPr>
          <w:rStyle w:val="ui-provider"/>
          <w:i/>
          <w:iCs/>
          <w:color w:val="4472C4" w:themeColor="accent1"/>
          <w:sz w:val="20"/>
          <w:szCs w:val="20"/>
          <w:lang w:val="fr-FR"/>
        </w:rPr>
        <w:t>des discussions et des échanges d’information</w:t>
      </w:r>
      <w:r w:rsidR="006B4227" w:rsidRPr="00836B4F">
        <w:rPr>
          <w:rStyle w:val="ui-provider"/>
          <w:i/>
          <w:iCs/>
          <w:color w:val="4472C4" w:themeColor="accent1"/>
          <w:sz w:val="20"/>
          <w:szCs w:val="20"/>
          <w:lang w:val="fr-FR"/>
        </w:rPr>
        <w:t>s</w:t>
      </w:r>
      <w:r w:rsidR="00B178C7" w:rsidRPr="00836B4F">
        <w:rPr>
          <w:rStyle w:val="ui-provider"/>
          <w:i/>
          <w:iCs/>
          <w:color w:val="4472C4" w:themeColor="accent1"/>
          <w:sz w:val="20"/>
          <w:szCs w:val="20"/>
          <w:lang w:val="fr-FR"/>
        </w:rPr>
        <w:t xml:space="preserve"> réguliers et harmonieux, </w:t>
      </w:r>
      <w:r w:rsidR="008054A7" w:rsidRPr="00836B4F">
        <w:rPr>
          <w:rStyle w:val="ui-provider"/>
          <w:i/>
          <w:iCs/>
          <w:color w:val="4472C4" w:themeColor="accent1"/>
          <w:sz w:val="20"/>
          <w:szCs w:val="20"/>
          <w:lang w:val="fr-FR"/>
        </w:rPr>
        <w:t>ainsi que pour faciliter la</w:t>
      </w:r>
      <w:r w:rsidR="00B178C7" w:rsidRPr="00836B4F">
        <w:rPr>
          <w:rStyle w:val="ui-provider"/>
          <w:i/>
          <w:iCs/>
          <w:color w:val="4472C4" w:themeColor="accent1"/>
          <w:sz w:val="20"/>
          <w:szCs w:val="20"/>
          <w:lang w:val="fr-FR"/>
        </w:rPr>
        <w:t xml:space="preserve"> </w:t>
      </w:r>
      <w:r w:rsidR="008054A7" w:rsidRPr="00836B4F">
        <w:rPr>
          <w:rStyle w:val="ui-provider"/>
          <w:i/>
          <w:iCs/>
          <w:color w:val="4472C4" w:themeColor="accent1"/>
          <w:sz w:val="20"/>
          <w:szCs w:val="20"/>
          <w:lang w:val="fr-FR"/>
        </w:rPr>
        <w:t xml:space="preserve">prise </w:t>
      </w:r>
      <w:r w:rsidR="00B178C7" w:rsidRPr="00836B4F">
        <w:rPr>
          <w:rStyle w:val="ui-provider"/>
          <w:i/>
          <w:iCs/>
          <w:color w:val="4472C4" w:themeColor="accent1"/>
          <w:sz w:val="20"/>
          <w:szCs w:val="20"/>
          <w:lang w:val="fr-FR"/>
        </w:rPr>
        <w:t>de décision</w:t>
      </w:r>
      <w:r w:rsidR="008054A7" w:rsidRPr="00836B4F">
        <w:rPr>
          <w:rStyle w:val="ui-provider"/>
          <w:i/>
          <w:iCs/>
          <w:color w:val="4472C4" w:themeColor="accent1"/>
          <w:sz w:val="20"/>
          <w:szCs w:val="20"/>
          <w:lang w:val="fr-FR"/>
        </w:rPr>
        <w:t>s</w:t>
      </w:r>
      <w:r w:rsidR="00B178C7" w:rsidRPr="00836B4F">
        <w:rPr>
          <w:rStyle w:val="ui-provider"/>
          <w:i/>
          <w:iCs/>
          <w:color w:val="4472C4" w:themeColor="accent1"/>
          <w:sz w:val="20"/>
          <w:szCs w:val="20"/>
          <w:lang w:val="fr-FR"/>
        </w:rPr>
        <w:t xml:space="preserve">, y compris s’agissant des évaluations des besoins des personnes affectées, des plans stratégiques et opérationnels destinés à répondre à ces besoins, </w:t>
      </w:r>
      <w:r w:rsidR="008054A7" w:rsidRPr="00836B4F">
        <w:rPr>
          <w:rStyle w:val="ui-provider"/>
          <w:i/>
          <w:iCs/>
          <w:color w:val="4472C4" w:themeColor="accent1"/>
          <w:sz w:val="20"/>
          <w:szCs w:val="20"/>
          <w:lang w:val="fr-FR"/>
        </w:rPr>
        <w:t>mais aussi</w:t>
      </w:r>
      <w:r w:rsidR="00B178C7" w:rsidRPr="00836B4F">
        <w:rPr>
          <w:rStyle w:val="ui-provider"/>
          <w:i/>
          <w:iCs/>
          <w:color w:val="4472C4" w:themeColor="accent1"/>
          <w:sz w:val="20"/>
          <w:szCs w:val="20"/>
          <w:lang w:val="fr-FR"/>
        </w:rPr>
        <w:t xml:space="preserve"> des investissements et du soutien dont la Société nationale hôte a besoin pour mettre en œuvre ses priorités en matière de développement. Dans un esprit de partenariat</w:t>
      </w:r>
      <w:r w:rsidR="008054A7" w:rsidRPr="00836B4F">
        <w:rPr>
          <w:rStyle w:val="ui-provider"/>
          <w:i/>
          <w:iCs/>
          <w:color w:val="4472C4" w:themeColor="accent1"/>
          <w:sz w:val="20"/>
          <w:szCs w:val="20"/>
          <w:lang w:val="fr-FR"/>
        </w:rPr>
        <w:t xml:space="preserve"> véritable</w:t>
      </w:r>
      <w:r w:rsidR="00B178C7" w:rsidRPr="00836B4F">
        <w:rPr>
          <w:rStyle w:val="ui-provider"/>
          <w:i/>
          <w:iCs/>
          <w:color w:val="4472C4" w:themeColor="accent1"/>
          <w:sz w:val="20"/>
          <w:szCs w:val="20"/>
          <w:lang w:val="fr-FR"/>
        </w:rPr>
        <w:t xml:space="preserve">, chaque partenaire doit se tenir prêt à </w:t>
      </w:r>
      <w:r w:rsidR="00C72323" w:rsidRPr="00836B4F">
        <w:rPr>
          <w:rStyle w:val="ui-provider"/>
          <w:i/>
          <w:iCs/>
          <w:color w:val="4472C4" w:themeColor="accent1"/>
          <w:sz w:val="20"/>
          <w:szCs w:val="20"/>
          <w:lang w:val="fr-FR"/>
        </w:rPr>
        <w:t>partager ses points de vue</w:t>
      </w:r>
      <w:r w:rsidR="00E620E2" w:rsidRPr="00836B4F">
        <w:rPr>
          <w:rStyle w:val="ui-provider"/>
          <w:i/>
          <w:iCs/>
          <w:color w:val="4472C4" w:themeColor="accent1"/>
          <w:sz w:val="20"/>
          <w:szCs w:val="20"/>
          <w:lang w:val="fr-FR"/>
        </w:rPr>
        <w:t xml:space="preserve"> et </w:t>
      </w:r>
      <w:r w:rsidR="00C72323" w:rsidRPr="00836B4F">
        <w:rPr>
          <w:rStyle w:val="ui-provider"/>
          <w:i/>
          <w:iCs/>
          <w:color w:val="4472C4" w:themeColor="accent1"/>
          <w:sz w:val="20"/>
          <w:szCs w:val="20"/>
          <w:lang w:val="fr-FR"/>
        </w:rPr>
        <w:t>les</w:t>
      </w:r>
      <w:r w:rsidR="00E620E2" w:rsidRPr="00836B4F">
        <w:rPr>
          <w:rStyle w:val="ui-provider"/>
          <w:i/>
          <w:iCs/>
          <w:color w:val="4472C4" w:themeColor="accent1"/>
          <w:sz w:val="20"/>
          <w:szCs w:val="20"/>
          <w:lang w:val="fr-FR"/>
        </w:rPr>
        <w:t xml:space="preserve"> difficultés qu’il rencontre, à </w:t>
      </w:r>
      <w:r w:rsidR="00C72323" w:rsidRPr="00836B4F">
        <w:rPr>
          <w:rStyle w:val="ui-provider"/>
          <w:i/>
          <w:iCs/>
          <w:color w:val="4472C4" w:themeColor="accent1"/>
          <w:sz w:val="20"/>
          <w:szCs w:val="20"/>
          <w:lang w:val="fr-FR"/>
        </w:rPr>
        <w:t>les examiner</w:t>
      </w:r>
      <w:r w:rsidR="00E620E2" w:rsidRPr="00836B4F">
        <w:rPr>
          <w:rStyle w:val="ui-provider"/>
          <w:i/>
          <w:iCs/>
          <w:color w:val="4472C4" w:themeColor="accent1"/>
          <w:sz w:val="20"/>
          <w:szCs w:val="20"/>
          <w:lang w:val="fr-FR"/>
        </w:rPr>
        <w:t xml:space="preserve"> et à rechercher des solutions avec les autres partenaires. </w:t>
      </w:r>
      <w:r w:rsidR="00B178C7" w:rsidRPr="00836B4F">
        <w:rPr>
          <w:rStyle w:val="ui-provider"/>
          <w:i/>
          <w:iCs/>
          <w:color w:val="4472C4" w:themeColor="accent1"/>
          <w:sz w:val="20"/>
          <w:szCs w:val="20"/>
          <w:lang w:val="fr-FR"/>
        </w:rPr>
        <w:t xml:space="preserve"> </w:t>
      </w:r>
    </w:p>
    <w:p w14:paraId="2216B6EA" w14:textId="5391615F" w:rsidR="0043337B" w:rsidRPr="00836B4F" w:rsidRDefault="00C72323" w:rsidP="001D1DBF">
      <w:pPr>
        <w:jc w:val="both"/>
        <w:rPr>
          <w:i/>
          <w:iCs/>
          <w:color w:val="4472C4" w:themeColor="accent1"/>
          <w:sz w:val="20"/>
          <w:szCs w:val="20"/>
          <w:lang w:val="fr-FR"/>
        </w:rPr>
      </w:pPr>
      <w:r w:rsidRPr="00836B4F">
        <w:rPr>
          <w:rStyle w:val="ui-provider"/>
          <w:i/>
          <w:iCs/>
          <w:color w:val="4472C4" w:themeColor="accent1"/>
          <w:sz w:val="20"/>
          <w:szCs w:val="20"/>
          <w:lang w:val="fr-FR"/>
        </w:rPr>
        <w:t xml:space="preserve">Il convient de veiller à ce que les mécanismes de coordination du Mouvement </w:t>
      </w:r>
      <w:r w:rsidR="00D43EF2" w:rsidRPr="00836B4F">
        <w:rPr>
          <w:rStyle w:val="ui-provider"/>
          <w:i/>
          <w:iCs/>
          <w:color w:val="4472C4" w:themeColor="accent1"/>
          <w:sz w:val="20"/>
          <w:szCs w:val="20"/>
          <w:lang w:val="fr-FR"/>
        </w:rPr>
        <w:t xml:space="preserve">cadrent avec les </w:t>
      </w:r>
      <w:r w:rsidRPr="00836B4F">
        <w:rPr>
          <w:rStyle w:val="ui-provider"/>
          <w:i/>
          <w:iCs/>
          <w:color w:val="4472C4" w:themeColor="accent1"/>
          <w:sz w:val="20"/>
          <w:szCs w:val="20"/>
          <w:lang w:val="fr-FR"/>
        </w:rPr>
        <w:t>besoins du contexte. Par cons</w:t>
      </w:r>
      <w:r w:rsidR="00E97EDB" w:rsidRPr="00836B4F">
        <w:rPr>
          <w:rStyle w:val="ui-provider"/>
          <w:i/>
          <w:iCs/>
          <w:color w:val="4472C4" w:themeColor="accent1"/>
          <w:sz w:val="20"/>
          <w:szCs w:val="20"/>
          <w:lang w:val="fr-FR"/>
        </w:rPr>
        <w:t>é</w:t>
      </w:r>
      <w:r w:rsidRPr="00836B4F">
        <w:rPr>
          <w:rStyle w:val="ui-provider"/>
          <w:i/>
          <w:iCs/>
          <w:color w:val="4472C4" w:themeColor="accent1"/>
          <w:sz w:val="20"/>
          <w:szCs w:val="20"/>
          <w:lang w:val="fr-FR"/>
        </w:rPr>
        <w:t xml:space="preserve">quent, bien que cette section prévoie </w:t>
      </w:r>
      <w:r w:rsidR="001D1DBF" w:rsidRPr="00836B4F">
        <w:rPr>
          <w:rStyle w:val="ui-provider"/>
          <w:i/>
          <w:iCs/>
          <w:color w:val="4472C4" w:themeColor="accent1"/>
          <w:sz w:val="20"/>
          <w:szCs w:val="20"/>
          <w:lang w:val="fr-FR"/>
        </w:rPr>
        <w:t>la création de plateformes de coordination sur trois niveaux</w:t>
      </w:r>
      <w:r w:rsidR="00E97EDB" w:rsidRPr="00836B4F">
        <w:rPr>
          <w:rStyle w:val="ui-provider"/>
          <w:i/>
          <w:iCs/>
          <w:color w:val="4472C4" w:themeColor="accent1"/>
          <w:sz w:val="20"/>
          <w:szCs w:val="20"/>
          <w:lang w:val="fr-FR"/>
        </w:rPr>
        <w:t xml:space="preserve"> (stratégique, </w:t>
      </w:r>
      <w:r w:rsidR="00D43EF2" w:rsidRPr="00836B4F">
        <w:rPr>
          <w:rStyle w:val="ui-provider"/>
          <w:i/>
          <w:iCs/>
          <w:color w:val="4472C4" w:themeColor="accent1"/>
          <w:sz w:val="20"/>
          <w:szCs w:val="20"/>
          <w:lang w:val="fr-FR"/>
        </w:rPr>
        <w:t xml:space="preserve">opérationnel et technique), </w:t>
      </w:r>
      <w:r w:rsidR="001D1DBF" w:rsidRPr="00836B4F">
        <w:rPr>
          <w:rStyle w:val="ui-provider"/>
          <w:i/>
          <w:iCs/>
          <w:color w:val="4472C4" w:themeColor="accent1"/>
          <w:sz w:val="20"/>
          <w:szCs w:val="20"/>
          <w:lang w:val="fr-FR"/>
        </w:rPr>
        <w:t>la</w:t>
      </w:r>
      <w:r w:rsidR="00D43EF2" w:rsidRPr="00836B4F">
        <w:rPr>
          <w:rStyle w:val="ui-provider"/>
          <w:i/>
          <w:iCs/>
          <w:color w:val="4472C4" w:themeColor="accent1"/>
          <w:sz w:val="20"/>
          <w:szCs w:val="20"/>
          <w:lang w:val="fr-FR"/>
        </w:rPr>
        <w:t xml:space="preserve"> configuration</w:t>
      </w:r>
      <w:r w:rsidRPr="00836B4F">
        <w:rPr>
          <w:rStyle w:val="ui-provider"/>
          <w:i/>
          <w:iCs/>
          <w:color w:val="4472C4" w:themeColor="accent1"/>
          <w:sz w:val="20"/>
          <w:szCs w:val="20"/>
          <w:lang w:val="fr-FR"/>
        </w:rPr>
        <w:t xml:space="preserve"> </w:t>
      </w:r>
      <w:r w:rsidR="001D1DBF" w:rsidRPr="00836B4F">
        <w:rPr>
          <w:rStyle w:val="ui-provider"/>
          <w:i/>
          <w:iCs/>
          <w:color w:val="4472C4" w:themeColor="accent1"/>
          <w:sz w:val="20"/>
          <w:szCs w:val="20"/>
          <w:lang w:val="fr-FR"/>
        </w:rPr>
        <w:t>de</w:t>
      </w:r>
      <w:r w:rsidR="007C6010" w:rsidRPr="00836B4F">
        <w:rPr>
          <w:rStyle w:val="ui-provider"/>
          <w:i/>
          <w:iCs/>
          <w:color w:val="4472C4" w:themeColor="accent1"/>
          <w:sz w:val="20"/>
          <w:szCs w:val="20"/>
          <w:lang w:val="fr-FR"/>
        </w:rPr>
        <w:t xml:space="preserve"> ce</w:t>
      </w:r>
      <w:r w:rsidR="001D1DBF" w:rsidRPr="00836B4F">
        <w:rPr>
          <w:rStyle w:val="ui-provider"/>
          <w:i/>
          <w:iCs/>
          <w:color w:val="4472C4" w:themeColor="accent1"/>
          <w:sz w:val="20"/>
          <w:szCs w:val="20"/>
          <w:lang w:val="fr-FR"/>
        </w:rPr>
        <w:t xml:space="preserve">s mécanismes </w:t>
      </w:r>
      <w:r w:rsidR="00D43EF2" w:rsidRPr="00836B4F">
        <w:rPr>
          <w:rStyle w:val="ui-provider"/>
          <w:i/>
          <w:iCs/>
          <w:color w:val="4472C4" w:themeColor="accent1"/>
          <w:sz w:val="20"/>
          <w:szCs w:val="20"/>
          <w:lang w:val="fr-FR"/>
        </w:rPr>
        <w:t xml:space="preserve">doit être adaptée à </w:t>
      </w:r>
      <w:r w:rsidR="001D1DBF" w:rsidRPr="00836B4F">
        <w:rPr>
          <w:rStyle w:val="ui-provider"/>
          <w:i/>
          <w:iCs/>
          <w:color w:val="4472C4" w:themeColor="accent1"/>
          <w:sz w:val="20"/>
          <w:szCs w:val="20"/>
          <w:lang w:val="fr-FR"/>
        </w:rPr>
        <w:t>la</w:t>
      </w:r>
      <w:r w:rsidR="00D43EF2" w:rsidRPr="00836B4F">
        <w:rPr>
          <w:rStyle w:val="ui-provider"/>
          <w:i/>
          <w:iCs/>
          <w:color w:val="4472C4" w:themeColor="accent1"/>
          <w:sz w:val="20"/>
          <w:szCs w:val="20"/>
          <w:lang w:val="fr-FR"/>
        </w:rPr>
        <w:t xml:space="preserve"> situation </w:t>
      </w:r>
      <w:r w:rsidR="001D1DBF" w:rsidRPr="00836B4F">
        <w:rPr>
          <w:rStyle w:val="ui-provider"/>
          <w:i/>
          <w:iCs/>
          <w:color w:val="4472C4" w:themeColor="accent1"/>
          <w:sz w:val="20"/>
          <w:szCs w:val="20"/>
          <w:lang w:val="fr-FR"/>
        </w:rPr>
        <w:t xml:space="preserve">considérée </w:t>
      </w:r>
      <w:r w:rsidR="00D43EF2" w:rsidRPr="00836B4F">
        <w:rPr>
          <w:rStyle w:val="ui-provider"/>
          <w:i/>
          <w:iCs/>
          <w:color w:val="4472C4" w:themeColor="accent1"/>
          <w:sz w:val="20"/>
          <w:szCs w:val="20"/>
          <w:lang w:val="fr-FR"/>
        </w:rPr>
        <w:t xml:space="preserve">et aux besoins de chaque contexte, notamment en termes de structure et de fréquence des réunions. Il sera également important de </w:t>
      </w:r>
      <w:r w:rsidR="003E20B3" w:rsidRPr="00836B4F">
        <w:rPr>
          <w:rStyle w:val="ui-provider"/>
          <w:i/>
          <w:iCs/>
          <w:color w:val="4472C4" w:themeColor="accent1"/>
          <w:sz w:val="20"/>
          <w:szCs w:val="20"/>
          <w:lang w:val="fr-FR"/>
        </w:rPr>
        <w:t>faire en sorte</w:t>
      </w:r>
      <w:r w:rsidR="00D43EF2" w:rsidRPr="00836B4F">
        <w:rPr>
          <w:rStyle w:val="ui-provider"/>
          <w:i/>
          <w:iCs/>
          <w:color w:val="4472C4" w:themeColor="accent1"/>
          <w:sz w:val="20"/>
          <w:szCs w:val="20"/>
          <w:lang w:val="fr-FR"/>
        </w:rPr>
        <w:t xml:space="preserve"> que les informations circulent de façon </w:t>
      </w:r>
      <w:r w:rsidR="001D1DBF" w:rsidRPr="00836B4F">
        <w:rPr>
          <w:rStyle w:val="ui-provider"/>
          <w:i/>
          <w:iCs/>
          <w:color w:val="4472C4" w:themeColor="accent1"/>
          <w:sz w:val="20"/>
          <w:szCs w:val="20"/>
          <w:lang w:val="fr-FR"/>
        </w:rPr>
        <w:t>régulière</w:t>
      </w:r>
      <w:r w:rsidR="00D43EF2" w:rsidRPr="00836B4F">
        <w:rPr>
          <w:rStyle w:val="ui-provider"/>
          <w:i/>
          <w:iCs/>
          <w:color w:val="4472C4" w:themeColor="accent1"/>
          <w:sz w:val="20"/>
          <w:szCs w:val="20"/>
          <w:lang w:val="fr-FR"/>
        </w:rPr>
        <w:t xml:space="preserve"> entre les différents niveaux de coordination, ainsi qu’entre les </w:t>
      </w:r>
      <w:r w:rsidR="001D1DBF" w:rsidRPr="00836B4F">
        <w:rPr>
          <w:rStyle w:val="ui-provider"/>
          <w:i/>
          <w:iCs/>
          <w:color w:val="4472C4" w:themeColor="accent1"/>
          <w:sz w:val="20"/>
          <w:szCs w:val="20"/>
          <w:lang w:val="fr-FR"/>
        </w:rPr>
        <w:t>dispositifs</w:t>
      </w:r>
      <w:r w:rsidR="00D43EF2" w:rsidRPr="00836B4F">
        <w:rPr>
          <w:rStyle w:val="ui-provider"/>
          <w:i/>
          <w:iCs/>
          <w:color w:val="4472C4" w:themeColor="accent1"/>
          <w:sz w:val="20"/>
          <w:szCs w:val="20"/>
          <w:lang w:val="fr-FR"/>
        </w:rPr>
        <w:t xml:space="preserve"> de coordination établis aux échelons local, régional et national. </w:t>
      </w:r>
    </w:p>
    <w:p w14:paraId="45617337" w14:textId="6A031695" w:rsidR="001D1DBF" w:rsidRPr="00836B4F" w:rsidRDefault="001D1DBF" w:rsidP="00A044EB">
      <w:pPr>
        <w:jc w:val="both"/>
        <w:rPr>
          <w:lang w:val="fr-FR"/>
        </w:rPr>
      </w:pPr>
      <w:r w:rsidRPr="00836B4F">
        <w:rPr>
          <w:lang w:val="fr-FR"/>
        </w:rPr>
        <w:t>Les partenaires conviennent d’établir les mécanismes de coordination du Mouvement suivants en/à/au</w:t>
      </w:r>
      <w:r w:rsidR="004F7F05" w:rsidRPr="00836B4F">
        <w:rPr>
          <w:lang w:val="fr-FR"/>
        </w:rPr>
        <w:t>(x)</w:t>
      </w:r>
      <w:r w:rsidRPr="00836B4F">
        <w:rPr>
          <w:lang w:val="fr-FR"/>
        </w:rPr>
        <w:t xml:space="preserve"> </w:t>
      </w:r>
      <w:r w:rsidRPr="00836B4F">
        <w:rPr>
          <w:rFonts w:ascii="Calibri" w:eastAsia="Calibri" w:hAnsi="Calibri" w:cs="Calibri"/>
          <w:i/>
          <w:iCs/>
          <w:highlight w:val="yellow"/>
          <w:lang w:val="fr-FR"/>
        </w:rPr>
        <w:t>XXX [insérer le nom du pays]</w:t>
      </w:r>
      <w:r w:rsidRPr="00836B4F">
        <w:rPr>
          <w:rFonts w:ascii="Calibri" w:eastAsia="Calibri" w:hAnsi="Calibri" w:cs="Calibri"/>
          <w:i/>
          <w:iCs/>
          <w:lang w:val="fr-FR"/>
        </w:rPr>
        <w:t> </w:t>
      </w:r>
      <w:r w:rsidRPr="00836B4F">
        <w:rPr>
          <w:rFonts w:ascii="Calibri" w:eastAsia="Calibri" w:hAnsi="Calibri" w:cs="Calibri"/>
          <w:lang w:val="fr-FR"/>
        </w:rPr>
        <w:t>:</w:t>
      </w:r>
    </w:p>
    <w:p w14:paraId="1A20E319" w14:textId="0632546B" w:rsidR="00203E53" w:rsidRPr="00836B4F" w:rsidRDefault="001D1DBF" w:rsidP="00993CA0">
      <w:pPr>
        <w:pStyle w:val="ListParagraph"/>
        <w:numPr>
          <w:ilvl w:val="1"/>
          <w:numId w:val="2"/>
        </w:numPr>
        <w:jc w:val="both"/>
        <w:rPr>
          <w:b/>
          <w:bCs/>
          <w:lang w:val="fr-FR"/>
        </w:rPr>
      </w:pPr>
      <w:r w:rsidRPr="00836B4F">
        <w:rPr>
          <w:b/>
          <w:bCs/>
          <w:lang w:val="fr-FR"/>
        </w:rPr>
        <w:t xml:space="preserve">Plateforme </w:t>
      </w:r>
      <w:r w:rsidR="003E20B3" w:rsidRPr="00836B4F">
        <w:rPr>
          <w:b/>
          <w:bCs/>
          <w:lang w:val="fr-FR"/>
        </w:rPr>
        <w:t xml:space="preserve">tripartite </w:t>
      </w:r>
      <w:r w:rsidRPr="00836B4F">
        <w:rPr>
          <w:b/>
          <w:bCs/>
          <w:lang w:val="fr-FR"/>
        </w:rPr>
        <w:t xml:space="preserve">de coordination stratégique </w:t>
      </w:r>
      <w:r w:rsidR="00E0634E" w:rsidRPr="00836B4F">
        <w:rPr>
          <w:b/>
          <w:bCs/>
          <w:lang w:val="fr-FR"/>
        </w:rPr>
        <w:t>(</w:t>
      </w:r>
      <w:r w:rsidR="003E20B3" w:rsidRPr="00836B4F">
        <w:rPr>
          <w:b/>
          <w:bCs/>
          <w:lang w:val="fr-FR"/>
        </w:rPr>
        <w:t xml:space="preserve">axée sur la </w:t>
      </w:r>
      <w:r w:rsidR="00C61C5D" w:rsidRPr="00836B4F">
        <w:rPr>
          <w:b/>
          <w:bCs/>
          <w:lang w:val="fr-FR"/>
        </w:rPr>
        <w:t>vue</w:t>
      </w:r>
      <w:r w:rsidR="00F41E40" w:rsidRPr="00836B4F">
        <w:rPr>
          <w:b/>
          <w:bCs/>
          <w:lang w:val="fr-FR"/>
        </w:rPr>
        <w:t xml:space="preserve"> d’ensemble</w:t>
      </w:r>
      <w:r w:rsidR="00203E53" w:rsidRPr="00836B4F">
        <w:rPr>
          <w:b/>
          <w:bCs/>
          <w:lang w:val="fr-FR"/>
        </w:rPr>
        <w:t>)</w:t>
      </w:r>
    </w:p>
    <w:p w14:paraId="2986A91C" w14:textId="0F76EC6A" w:rsidR="00F41E40" w:rsidRPr="00836B4F" w:rsidRDefault="00F41E40" w:rsidP="00B14F2B">
      <w:pPr>
        <w:jc w:val="both"/>
        <w:rPr>
          <w:lang w:val="fr-FR"/>
        </w:rPr>
      </w:pPr>
      <w:r w:rsidRPr="00836B4F">
        <w:rPr>
          <w:lang w:val="fr-FR"/>
        </w:rPr>
        <w:t xml:space="preserve">La plateforme de coordination stratégique est une structure permanente de coordination du Mouvement. Son rôle principal consiste à créer un espace de dialogue sûr, à instaurer un climat de confiance et à promouvoir un état d’esprit propice à une coordination collaborative et inclusive. Elle </w:t>
      </w:r>
      <w:r w:rsidR="004E13ED" w:rsidRPr="00836B4F">
        <w:rPr>
          <w:lang w:val="fr-FR"/>
        </w:rPr>
        <w:t>donne une orientation</w:t>
      </w:r>
      <w:r w:rsidR="000936D0" w:rsidRPr="00836B4F">
        <w:rPr>
          <w:lang w:val="fr-FR"/>
        </w:rPr>
        <w:t xml:space="preserve"> stratégique </w:t>
      </w:r>
      <w:r w:rsidR="004E13ED" w:rsidRPr="00836B4F">
        <w:rPr>
          <w:lang w:val="fr-FR"/>
        </w:rPr>
        <w:t xml:space="preserve">à </w:t>
      </w:r>
      <w:r w:rsidR="000936D0" w:rsidRPr="00836B4F">
        <w:rPr>
          <w:lang w:val="fr-FR"/>
        </w:rPr>
        <w:t xml:space="preserve">la collaboration et </w:t>
      </w:r>
      <w:r w:rsidR="004E13ED" w:rsidRPr="00836B4F">
        <w:rPr>
          <w:lang w:val="fr-FR"/>
        </w:rPr>
        <w:t xml:space="preserve">à </w:t>
      </w:r>
      <w:r w:rsidR="000936D0" w:rsidRPr="00836B4F">
        <w:rPr>
          <w:lang w:val="fr-FR"/>
        </w:rPr>
        <w:t xml:space="preserve">la coopération entre les composantes du Mouvement </w:t>
      </w:r>
      <w:r w:rsidR="00735620" w:rsidRPr="00836B4F">
        <w:rPr>
          <w:lang w:val="fr-FR"/>
        </w:rPr>
        <w:t>en/à/au</w:t>
      </w:r>
      <w:r w:rsidR="000936D0" w:rsidRPr="00836B4F">
        <w:rPr>
          <w:lang w:val="fr-FR"/>
        </w:rPr>
        <w:t>(x)</w:t>
      </w:r>
      <w:r w:rsidR="00735620" w:rsidRPr="00836B4F">
        <w:rPr>
          <w:lang w:val="fr-FR"/>
        </w:rPr>
        <w:t xml:space="preserve"> </w:t>
      </w:r>
      <w:r w:rsidR="00735620" w:rsidRPr="00836B4F">
        <w:rPr>
          <w:i/>
          <w:iCs/>
          <w:highlight w:val="yellow"/>
          <w:lang w:val="fr-FR"/>
        </w:rPr>
        <w:t>XXX [insérer le nom du pays].</w:t>
      </w:r>
      <w:r w:rsidR="00735620" w:rsidRPr="00836B4F">
        <w:rPr>
          <w:lang w:val="fr-FR"/>
        </w:rPr>
        <w:t xml:space="preserve"> </w:t>
      </w:r>
      <w:r w:rsidR="0049233F" w:rsidRPr="00836B4F">
        <w:rPr>
          <w:lang w:val="fr-FR"/>
        </w:rPr>
        <w:t xml:space="preserve">Cette plateforme tripartite </w:t>
      </w:r>
      <w:r w:rsidR="000936D0" w:rsidRPr="00836B4F">
        <w:rPr>
          <w:lang w:val="fr-FR"/>
        </w:rPr>
        <w:t>se réunit sous la forme d’un</w:t>
      </w:r>
      <w:r w:rsidR="0049233F" w:rsidRPr="00836B4F">
        <w:rPr>
          <w:lang w:val="fr-FR"/>
        </w:rPr>
        <w:t xml:space="preserve"> « mini-sommet » lorsqu</w:t>
      </w:r>
      <w:r w:rsidR="000936D0" w:rsidRPr="00836B4F">
        <w:rPr>
          <w:lang w:val="fr-FR"/>
        </w:rPr>
        <w:t xml:space="preserve">’apparaissent </w:t>
      </w:r>
      <w:r w:rsidR="0049233F" w:rsidRPr="00836B4F">
        <w:rPr>
          <w:lang w:val="fr-FR"/>
        </w:rPr>
        <w:t>des situations appelant une action collective du Mouvement (</w:t>
      </w:r>
      <w:r w:rsidR="004415AF" w:rsidRPr="00836B4F">
        <w:rPr>
          <w:lang w:val="fr-FR"/>
        </w:rPr>
        <w:t>pour</w:t>
      </w:r>
      <w:r w:rsidR="000936D0" w:rsidRPr="00836B4F">
        <w:rPr>
          <w:lang w:val="fr-FR"/>
        </w:rPr>
        <w:t xml:space="preserve"> laquelle</w:t>
      </w:r>
      <w:r w:rsidR="0049233F" w:rsidRPr="00836B4F">
        <w:rPr>
          <w:lang w:val="fr-FR"/>
        </w:rPr>
        <w:t xml:space="preserve"> des lignes directrices </w:t>
      </w:r>
      <w:r w:rsidR="004E13ED" w:rsidRPr="00836B4F">
        <w:rPr>
          <w:lang w:val="fr-FR"/>
        </w:rPr>
        <w:t xml:space="preserve">particulières </w:t>
      </w:r>
      <w:r w:rsidR="0049233F" w:rsidRPr="00836B4F">
        <w:rPr>
          <w:lang w:val="fr-FR"/>
        </w:rPr>
        <w:t xml:space="preserve">ont été </w:t>
      </w:r>
      <w:r w:rsidR="004E13ED" w:rsidRPr="00836B4F">
        <w:rPr>
          <w:lang w:val="fr-FR"/>
        </w:rPr>
        <w:t>é</w:t>
      </w:r>
      <w:r w:rsidR="0049233F" w:rsidRPr="00836B4F">
        <w:rPr>
          <w:lang w:val="fr-FR"/>
        </w:rPr>
        <w:t>tablies).</w:t>
      </w:r>
    </w:p>
    <w:p w14:paraId="1E50FC07" w14:textId="7F47EE30" w:rsidR="007D289A" w:rsidRPr="00836B4F" w:rsidRDefault="007D289A" w:rsidP="00BF52CD">
      <w:pPr>
        <w:jc w:val="both"/>
        <w:rPr>
          <w:lang w:val="fr-FR"/>
        </w:rPr>
      </w:pPr>
      <w:r w:rsidRPr="00836B4F">
        <w:rPr>
          <w:lang w:val="fr-FR"/>
        </w:rPr>
        <w:t>Elle est composée du/de la secrétaire général·e (ou du/de la président·e, le cas échéant)</w:t>
      </w:r>
      <w:r w:rsidRPr="00836B4F">
        <w:rPr>
          <w:rFonts w:ascii="Arial" w:hAnsi="Arial" w:cs="Arial"/>
          <w:lang w:val="fr-FR"/>
        </w:rPr>
        <w:t xml:space="preserve"> </w:t>
      </w:r>
      <w:r w:rsidRPr="00836B4F">
        <w:rPr>
          <w:lang w:val="fr-FR"/>
        </w:rPr>
        <w:t xml:space="preserve">de la Société nationale de/du/de la/des </w:t>
      </w:r>
      <w:r w:rsidRPr="00836B4F">
        <w:rPr>
          <w:i/>
          <w:iCs/>
          <w:highlight w:val="yellow"/>
          <w:lang w:val="fr-FR"/>
        </w:rPr>
        <w:t>[insérer le nom du pays]</w:t>
      </w:r>
      <w:r w:rsidRPr="00836B4F">
        <w:rPr>
          <w:lang w:val="fr-FR"/>
        </w:rPr>
        <w:t>, du/de la chef·fe de délégation du CICR et du/de la chef·fe de délégation de la Fédération</w:t>
      </w:r>
      <w:r w:rsidR="000936D0" w:rsidRPr="00836B4F">
        <w:rPr>
          <w:lang w:val="fr-FR"/>
        </w:rPr>
        <w:t xml:space="preserve"> internationale</w:t>
      </w:r>
      <w:r w:rsidRPr="00836B4F">
        <w:rPr>
          <w:lang w:val="fr-FR"/>
        </w:rPr>
        <w:t xml:space="preserve">. </w:t>
      </w:r>
    </w:p>
    <w:p w14:paraId="6A20A8B1" w14:textId="53DD3BA0" w:rsidR="007E4D63" w:rsidRPr="00836B4F" w:rsidRDefault="007D289A" w:rsidP="00BF52CD">
      <w:pPr>
        <w:jc w:val="both"/>
        <w:rPr>
          <w:lang w:val="fr-FR"/>
        </w:rPr>
      </w:pPr>
      <w:r w:rsidRPr="00836B4F">
        <w:rPr>
          <w:lang w:val="fr-FR"/>
        </w:rPr>
        <w:t>Cette plateforme </w:t>
      </w:r>
      <w:r w:rsidR="007E4D63" w:rsidRPr="00836B4F">
        <w:rPr>
          <w:lang w:val="fr-FR"/>
        </w:rPr>
        <w:t>:</w:t>
      </w:r>
      <w:r w:rsidR="003E20B3" w:rsidRPr="00836B4F">
        <w:rPr>
          <w:lang w:val="fr-FR"/>
        </w:rPr>
        <w:t xml:space="preserve"> </w:t>
      </w:r>
    </w:p>
    <w:p w14:paraId="09941A27" w14:textId="56D6777A" w:rsidR="007D289A" w:rsidRPr="00836B4F" w:rsidRDefault="007D289A" w:rsidP="00993CA0">
      <w:pPr>
        <w:pStyle w:val="ListParagraph"/>
        <w:numPr>
          <w:ilvl w:val="0"/>
          <w:numId w:val="3"/>
        </w:numPr>
        <w:jc w:val="both"/>
        <w:rPr>
          <w:lang w:val="fr-FR"/>
        </w:rPr>
      </w:pPr>
      <w:r w:rsidRPr="00836B4F">
        <w:rPr>
          <w:lang w:val="fr-FR"/>
        </w:rPr>
        <w:t>offre en tout temps un espace d’échange et de dialogue entre les directions des trois composantes du Mouvement ;</w:t>
      </w:r>
    </w:p>
    <w:p w14:paraId="64AF1CE8" w14:textId="4DAC37D6" w:rsidR="007D289A" w:rsidRPr="00836B4F" w:rsidRDefault="007D289A" w:rsidP="00F750DC">
      <w:pPr>
        <w:pStyle w:val="ListParagraph"/>
        <w:numPr>
          <w:ilvl w:val="0"/>
          <w:numId w:val="3"/>
        </w:numPr>
        <w:jc w:val="both"/>
        <w:rPr>
          <w:lang w:val="fr-FR"/>
        </w:rPr>
      </w:pPr>
      <w:r w:rsidRPr="00836B4F">
        <w:rPr>
          <w:lang w:val="fr-FR"/>
        </w:rPr>
        <w:t xml:space="preserve">définit </w:t>
      </w:r>
      <w:r w:rsidR="00F750DC" w:rsidRPr="00836B4F">
        <w:rPr>
          <w:lang w:val="fr-FR"/>
        </w:rPr>
        <w:t xml:space="preserve">les </w:t>
      </w:r>
      <w:r w:rsidRPr="00836B4F">
        <w:rPr>
          <w:lang w:val="fr-FR"/>
        </w:rPr>
        <w:t xml:space="preserve">ambitions relatives à l’action collective du Mouvement et veille à ce </w:t>
      </w:r>
      <w:r w:rsidR="00F750DC" w:rsidRPr="00836B4F">
        <w:rPr>
          <w:lang w:val="fr-FR"/>
        </w:rPr>
        <w:t>que celle-ci soit</w:t>
      </w:r>
      <w:r w:rsidRPr="00836B4F">
        <w:rPr>
          <w:lang w:val="fr-FR"/>
        </w:rPr>
        <w:t xml:space="preserve"> mise en œuvre conformément aux principes et politiques du Mouvement</w:t>
      </w:r>
      <w:r w:rsidR="00C4492E" w:rsidRPr="00836B4F">
        <w:rPr>
          <w:lang w:val="fr-FR"/>
        </w:rPr>
        <w:t>, y compris à l’Accord de Séville 2.0 et aux mandats respectifs des composantes du Mouvement</w:t>
      </w:r>
      <w:r w:rsidR="00F750DC" w:rsidRPr="00836B4F">
        <w:rPr>
          <w:lang w:val="fr-FR"/>
        </w:rPr>
        <w:t> ;</w:t>
      </w:r>
    </w:p>
    <w:p w14:paraId="5FA48148" w14:textId="4AE0B358" w:rsidR="00F750DC" w:rsidRPr="00836B4F" w:rsidRDefault="00F750DC" w:rsidP="00F750DC">
      <w:pPr>
        <w:pStyle w:val="ListParagraph"/>
        <w:numPr>
          <w:ilvl w:val="0"/>
          <w:numId w:val="3"/>
        </w:numPr>
        <w:jc w:val="both"/>
        <w:rPr>
          <w:lang w:val="fr-FR"/>
        </w:rPr>
      </w:pPr>
      <w:r w:rsidRPr="00836B4F">
        <w:rPr>
          <w:lang w:val="fr-FR"/>
        </w:rPr>
        <w:t xml:space="preserve">convient des modalités de soutien aux priorités stratégiques de la Société nationale de/du/de la/des </w:t>
      </w:r>
      <w:r w:rsidRPr="00836B4F">
        <w:rPr>
          <w:i/>
          <w:iCs/>
          <w:highlight w:val="yellow"/>
          <w:lang w:val="fr-FR"/>
        </w:rPr>
        <w:t>[insérer le nom du pays]</w:t>
      </w:r>
      <w:r w:rsidRPr="00836B4F">
        <w:rPr>
          <w:i/>
          <w:iCs/>
          <w:lang w:val="fr-FR"/>
        </w:rPr>
        <w:t> </w:t>
      </w:r>
      <w:r w:rsidRPr="00836B4F">
        <w:rPr>
          <w:lang w:val="fr-FR"/>
        </w:rPr>
        <w:t>;</w:t>
      </w:r>
    </w:p>
    <w:p w14:paraId="0B1D974D" w14:textId="1F408645" w:rsidR="00F750DC" w:rsidRPr="00836B4F" w:rsidRDefault="007B489D" w:rsidP="00F750DC">
      <w:pPr>
        <w:pStyle w:val="ListParagraph"/>
        <w:numPr>
          <w:ilvl w:val="0"/>
          <w:numId w:val="3"/>
        </w:numPr>
        <w:jc w:val="both"/>
        <w:rPr>
          <w:lang w:val="fr-FR"/>
        </w:rPr>
      </w:pPr>
      <w:r w:rsidRPr="00836B4F">
        <w:rPr>
          <w:lang w:val="fr-FR"/>
        </w:rPr>
        <w:t>représente et défend l’image et l’intégrité du Mouvement, à l’extérieur comme à l’intérieur ;</w:t>
      </w:r>
    </w:p>
    <w:p w14:paraId="26E1ADED" w14:textId="0697A6A9" w:rsidR="00203E53" w:rsidRPr="00836B4F" w:rsidRDefault="007B489D" w:rsidP="00BE1D1C">
      <w:pPr>
        <w:pStyle w:val="ListParagraph"/>
        <w:numPr>
          <w:ilvl w:val="0"/>
          <w:numId w:val="3"/>
        </w:numPr>
        <w:jc w:val="both"/>
        <w:rPr>
          <w:lang w:val="fr-FR"/>
        </w:rPr>
      </w:pPr>
      <w:r w:rsidRPr="00836B4F">
        <w:rPr>
          <w:lang w:val="fr-FR"/>
        </w:rPr>
        <w:t xml:space="preserve">assure un suivi de la coordination et constitue la </w:t>
      </w:r>
      <w:r w:rsidR="00BD71C4" w:rsidRPr="00836B4F">
        <w:rPr>
          <w:lang w:val="fr-FR"/>
        </w:rPr>
        <w:t>plus haute instance dans le pays pour régler les différends susceptibles de surgir entre des composantes du Mouvement au sujet de la mise en œuvre du présent Accord</w:t>
      </w:r>
      <w:r w:rsidR="00CF4A24" w:rsidRPr="00836B4F">
        <w:rPr>
          <w:lang w:val="fr-FR"/>
        </w:rPr>
        <w:t xml:space="preserve">. Elle produit à cette fin des documents écrits </w:t>
      </w:r>
      <w:r w:rsidR="007C6010" w:rsidRPr="00836B4F">
        <w:rPr>
          <w:lang w:val="fr-FR"/>
        </w:rPr>
        <w:t>énonçant</w:t>
      </w:r>
      <w:r w:rsidR="00CF4A24" w:rsidRPr="00836B4F">
        <w:rPr>
          <w:lang w:val="fr-FR"/>
        </w:rPr>
        <w:t xml:space="preserve"> clairement les problèmes ainsi que </w:t>
      </w:r>
      <w:r w:rsidR="007C6010" w:rsidRPr="00836B4F">
        <w:rPr>
          <w:lang w:val="fr-FR"/>
        </w:rPr>
        <w:t>s</w:t>
      </w:r>
      <w:r w:rsidR="00CF4A24" w:rsidRPr="00836B4F">
        <w:rPr>
          <w:lang w:val="fr-FR"/>
        </w:rPr>
        <w:t xml:space="preserve">es propositions </w:t>
      </w:r>
      <w:r w:rsidR="00BE1D1C" w:rsidRPr="00836B4F">
        <w:rPr>
          <w:lang w:val="fr-FR"/>
        </w:rPr>
        <w:t xml:space="preserve">pour </w:t>
      </w:r>
      <w:r w:rsidR="00CF4A24" w:rsidRPr="00836B4F">
        <w:rPr>
          <w:lang w:val="fr-FR"/>
        </w:rPr>
        <w:t xml:space="preserve">les résoudre. </w:t>
      </w:r>
      <w:r w:rsidR="00C24D50" w:rsidRPr="00836B4F">
        <w:rPr>
          <w:lang w:val="fr-FR"/>
        </w:rPr>
        <w:t xml:space="preserve"> </w:t>
      </w:r>
    </w:p>
    <w:p w14:paraId="22FDBE96" w14:textId="5E98BC08" w:rsidR="00060FF1" w:rsidRPr="00836B4F" w:rsidRDefault="00060FF1" w:rsidP="00060FF1">
      <w:pPr>
        <w:pStyle w:val="ListParagraph"/>
        <w:jc w:val="both"/>
        <w:rPr>
          <w:lang w:val="fr-FR"/>
        </w:rPr>
      </w:pPr>
    </w:p>
    <w:p w14:paraId="3ADA331E" w14:textId="4BF4E230" w:rsidR="00203E53" w:rsidRPr="00836B4F" w:rsidRDefault="00FB7A84" w:rsidP="00993CA0">
      <w:pPr>
        <w:pStyle w:val="ListParagraph"/>
        <w:numPr>
          <w:ilvl w:val="1"/>
          <w:numId w:val="2"/>
        </w:numPr>
        <w:contextualSpacing w:val="0"/>
        <w:jc w:val="both"/>
        <w:rPr>
          <w:b/>
          <w:bCs/>
          <w:lang w:val="fr-FR"/>
        </w:rPr>
      </w:pPr>
      <w:r w:rsidRPr="00836B4F">
        <w:rPr>
          <w:b/>
          <w:bCs/>
          <w:lang w:val="fr-FR"/>
        </w:rPr>
        <w:t>Plateforme de coordination opérationnelle</w:t>
      </w:r>
      <w:r w:rsidR="00203E53" w:rsidRPr="00836B4F">
        <w:rPr>
          <w:b/>
          <w:bCs/>
          <w:lang w:val="fr-FR"/>
        </w:rPr>
        <w:t xml:space="preserve"> (</w:t>
      </w:r>
      <w:r w:rsidR="004E13ED" w:rsidRPr="00836B4F">
        <w:rPr>
          <w:b/>
          <w:bCs/>
          <w:lang w:val="fr-FR"/>
        </w:rPr>
        <w:t xml:space="preserve">axée sur la </w:t>
      </w:r>
      <w:r w:rsidRPr="00836B4F">
        <w:rPr>
          <w:b/>
          <w:bCs/>
          <w:lang w:val="fr-FR"/>
        </w:rPr>
        <w:t xml:space="preserve">dimension opérationnelle et </w:t>
      </w:r>
      <w:r w:rsidR="004E13ED" w:rsidRPr="00836B4F">
        <w:rPr>
          <w:b/>
          <w:bCs/>
          <w:lang w:val="fr-FR"/>
        </w:rPr>
        <w:t xml:space="preserve">la </w:t>
      </w:r>
      <w:r w:rsidRPr="00836B4F">
        <w:rPr>
          <w:b/>
          <w:bCs/>
          <w:lang w:val="fr-FR"/>
        </w:rPr>
        <w:t>supervision</w:t>
      </w:r>
      <w:r w:rsidR="00203E53" w:rsidRPr="00836B4F">
        <w:rPr>
          <w:b/>
          <w:bCs/>
          <w:lang w:val="fr-FR"/>
        </w:rPr>
        <w:t>)</w:t>
      </w:r>
    </w:p>
    <w:p w14:paraId="2BB49682" w14:textId="2B83DE44" w:rsidR="00C61C5D" w:rsidRPr="00836B4F" w:rsidRDefault="00C61C5D" w:rsidP="002E1BC3">
      <w:pPr>
        <w:jc w:val="both"/>
        <w:rPr>
          <w:lang w:val="fr-FR"/>
        </w:rPr>
      </w:pPr>
      <w:r w:rsidRPr="00836B4F">
        <w:rPr>
          <w:lang w:val="fr-FR"/>
        </w:rPr>
        <w:t xml:space="preserve">En </w:t>
      </w:r>
      <w:r w:rsidR="00D86DB5" w:rsidRPr="00836B4F">
        <w:rPr>
          <w:lang w:val="fr-FR"/>
        </w:rPr>
        <w:t>se fondant sur les</w:t>
      </w:r>
      <w:r w:rsidR="004E13ED" w:rsidRPr="00836B4F">
        <w:rPr>
          <w:lang w:val="fr-FR"/>
        </w:rPr>
        <w:t xml:space="preserve"> besoins</w:t>
      </w:r>
      <w:r w:rsidRPr="00836B4F">
        <w:rPr>
          <w:lang w:val="fr-FR"/>
        </w:rPr>
        <w:t xml:space="preserve"> des personnes affectées, la plateforme de coordination opérationnelle traduit les orientations stratégiques en plans opérationnels concrets et supervise leur mise en œuvre à travers une coordination inclusive et axée sur la résolution des problèmes</w:t>
      </w:r>
      <w:r w:rsidR="00D86DB5" w:rsidRPr="00836B4F">
        <w:rPr>
          <w:lang w:val="fr-FR"/>
        </w:rPr>
        <w:t xml:space="preserve">. Elle veille également à </w:t>
      </w:r>
      <w:r w:rsidRPr="00836B4F">
        <w:rPr>
          <w:lang w:val="fr-FR"/>
        </w:rPr>
        <w:t xml:space="preserve">la qualité des actions, </w:t>
      </w:r>
      <w:r w:rsidR="00D86DB5" w:rsidRPr="00836B4F">
        <w:rPr>
          <w:lang w:val="fr-FR"/>
        </w:rPr>
        <w:t xml:space="preserve">à </w:t>
      </w:r>
      <w:r w:rsidRPr="00836B4F">
        <w:rPr>
          <w:lang w:val="fr-FR"/>
        </w:rPr>
        <w:t xml:space="preserve">l’efficacité des opérations et </w:t>
      </w:r>
      <w:r w:rsidR="00D86DB5" w:rsidRPr="00836B4F">
        <w:rPr>
          <w:lang w:val="fr-FR"/>
        </w:rPr>
        <w:t xml:space="preserve">à </w:t>
      </w:r>
      <w:r w:rsidR="003B1C58" w:rsidRPr="00836B4F">
        <w:rPr>
          <w:lang w:val="fr-FR"/>
        </w:rPr>
        <w:t xml:space="preserve">la </w:t>
      </w:r>
      <w:r w:rsidR="007C6010" w:rsidRPr="00836B4F">
        <w:rPr>
          <w:lang w:val="fr-FR"/>
        </w:rPr>
        <w:t>responsabilité</w:t>
      </w:r>
      <w:r w:rsidR="003B1C58" w:rsidRPr="00836B4F">
        <w:rPr>
          <w:lang w:val="fr-FR"/>
        </w:rPr>
        <w:t xml:space="preserve"> des comportements. </w:t>
      </w:r>
    </w:p>
    <w:p w14:paraId="4CC41300" w14:textId="48BE2B64" w:rsidR="003B1C58" w:rsidRPr="00836B4F" w:rsidRDefault="00CB5FAC" w:rsidP="002E1BC3">
      <w:pPr>
        <w:jc w:val="both"/>
        <w:rPr>
          <w:lang w:val="fr-FR"/>
        </w:rPr>
      </w:pPr>
      <w:r w:rsidRPr="00836B4F">
        <w:rPr>
          <w:lang w:val="fr-FR"/>
        </w:rPr>
        <w:t xml:space="preserve">Elle est composée de membres de la direction des opérations de la Société nationale de/du/de la/des </w:t>
      </w:r>
      <w:r w:rsidRPr="00836B4F">
        <w:rPr>
          <w:i/>
          <w:iCs/>
          <w:highlight w:val="yellow"/>
          <w:lang w:val="fr-FR"/>
        </w:rPr>
        <w:t>[insérer le nom du pays]</w:t>
      </w:r>
      <w:r w:rsidRPr="00836B4F">
        <w:rPr>
          <w:lang w:val="fr-FR"/>
        </w:rPr>
        <w:t>,</w:t>
      </w:r>
      <w:r w:rsidRPr="00836B4F">
        <w:rPr>
          <w:i/>
          <w:iCs/>
          <w:lang w:val="fr-FR"/>
        </w:rPr>
        <w:t xml:space="preserve"> </w:t>
      </w:r>
      <w:r w:rsidRPr="00836B4F">
        <w:rPr>
          <w:lang w:val="fr-FR"/>
        </w:rPr>
        <w:t>du CICR et de la Fédération</w:t>
      </w:r>
      <w:r w:rsidR="00D86DB5" w:rsidRPr="00836B4F">
        <w:rPr>
          <w:lang w:val="fr-FR"/>
        </w:rPr>
        <w:t xml:space="preserve"> internationale</w:t>
      </w:r>
      <w:r w:rsidRPr="00836B4F">
        <w:rPr>
          <w:lang w:val="fr-FR"/>
        </w:rPr>
        <w:t xml:space="preserve">, ainsi que de représentants des Sociétés nationales partenaires basés dans le pays, ou de leurs mandataires. </w:t>
      </w:r>
    </w:p>
    <w:p w14:paraId="2129710A" w14:textId="38FC9C6C" w:rsidR="00CB5FAC" w:rsidRPr="00836B4F" w:rsidRDefault="00CB5FAC" w:rsidP="00CB5FAC">
      <w:pPr>
        <w:jc w:val="both"/>
        <w:rPr>
          <w:lang w:val="fr-FR"/>
        </w:rPr>
      </w:pPr>
      <w:r w:rsidRPr="00836B4F">
        <w:rPr>
          <w:lang w:val="fr-FR"/>
        </w:rPr>
        <w:t>Cette plateforme :</w:t>
      </w:r>
    </w:p>
    <w:p w14:paraId="6B6835E2" w14:textId="1C6EDF6C" w:rsidR="002C1EB4" w:rsidRPr="00836B4F" w:rsidRDefault="004E48B6" w:rsidP="00E3668B">
      <w:pPr>
        <w:pStyle w:val="ListParagraph"/>
        <w:numPr>
          <w:ilvl w:val="0"/>
          <w:numId w:val="4"/>
        </w:numPr>
        <w:autoSpaceDE w:val="0"/>
        <w:autoSpaceDN w:val="0"/>
        <w:spacing w:before="40" w:after="40" w:line="240" w:lineRule="auto"/>
        <w:rPr>
          <w:rFonts w:cstheme="minorHAnsi"/>
          <w:lang w:val="fr-FR"/>
        </w:rPr>
      </w:pPr>
      <w:r w:rsidRPr="00836B4F">
        <w:rPr>
          <w:rFonts w:cstheme="minorHAnsi"/>
          <w:color w:val="000000"/>
          <w:lang w:val="fr-FR"/>
        </w:rPr>
        <w:t xml:space="preserve">veille à ce que les besoins des personnes affectées </w:t>
      </w:r>
      <w:r w:rsidRPr="00836B4F">
        <w:rPr>
          <w:rFonts w:ascii="Calibri" w:eastAsia="Calibri" w:hAnsi="Calibri" w:cs="Calibri"/>
          <w:lang w:val="fr-FR"/>
        </w:rPr>
        <w:t>en/à/au</w:t>
      </w:r>
      <w:r w:rsidR="00432F89" w:rsidRPr="00836B4F">
        <w:rPr>
          <w:rFonts w:ascii="Calibri" w:eastAsia="Calibri" w:hAnsi="Calibri" w:cs="Calibri"/>
          <w:lang w:val="fr-FR"/>
        </w:rPr>
        <w:t>(x)</w:t>
      </w:r>
      <w:r w:rsidRPr="00836B4F">
        <w:rPr>
          <w:rFonts w:ascii="Calibri" w:eastAsia="Calibri" w:hAnsi="Calibri" w:cs="Calibri"/>
          <w:i/>
          <w:iCs/>
          <w:lang w:val="fr-FR"/>
        </w:rPr>
        <w:t xml:space="preserve"> </w:t>
      </w:r>
      <w:r w:rsidRPr="00836B4F">
        <w:rPr>
          <w:rFonts w:ascii="Calibri" w:eastAsia="Calibri" w:hAnsi="Calibri" w:cs="Calibri"/>
          <w:i/>
          <w:iCs/>
          <w:highlight w:val="yellow"/>
          <w:lang w:val="fr-FR"/>
        </w:rPr>
        <w:t>XXX [insérer le nom du pays]</w:t>
      </w:r>
      <w:r w:rsidRPr="00836B4F">
        <w:rPr>
          <w:rFonts w:ascii="Calibri" w:eastAsia="Calibri" w:hAnsi="Calibri" w:cs="Calibri"/>
          <w:i/>
          <w:iCs/>
          <w:lang w:val="fr-FR"/>
        </w:rPr>
        <w:t xml:space="preserve"> </w:t>
      </w:r>
      <w:r w:rsidRPr="00836B4F">
        <w:rPr>
          <w:rFonts w:cstheme="minorHAnsi"/>
          <w:color w:val="000000"/>
          <w:lang w:val="fr-FR"/>
        </w:rPr>
        <w:t>soient régulièrement évalués, y compris au travers d’évaluations conjointes lorsque cela est possible ;</w:t>
      </w:r>
    </w:p>
    <w:p w14:paraId="66671D62" w14:textId="66260554" w:rsidR="004366C8" w:rsidRPr="00836B4F" w:rsidRDefault="004366C8" w:rsidP="00E3668B">
      <w:pPr>
        <w:pStyle w:val="ListParagraph"/>
        <w:numPr>
          <w:ilvl w:val="0"/>
          <w:numId w:val="4"/>
        </w:numPr>
        <w:autoSpaceDE w:val="0"/>
        <w:autoSpaceDN w:val="0"/>
        <w:spacing w:before="40" w:after="40" w:line="240" w:lineRule="auto"/>
        <w:rPr>
          <w:rFonts w:cstheme="minorHAnsi"/>
          <w:lang w:val="fr-FR"/>
        </w:rPr>
      </w:pPr>
      <w:r w:rsidRPr="00836B4F">
        <w:rPr>
          <w:rFonts w:cstheme="minorHAnsi"/>
          <w:color w:val="000000"/>
          <w:lang w:val="fr-FR"/>
        </w:rPr>
        <w:t xml:space="preserve">fait régulièrement le point sur les contributions humaines, matérielles et financières </w:t>
      </w:r>
      <w:r w:rsidR="00732783" w:rsidRPr="00836B4F">
        <w:rPr>
          <w:rFonts w:cstheme="minorHAnsi"/>
          <w:color w:val="000000"/>
          <w:lang w:val="fr-FR"/>
        </w:rPr>
        <w:t xml:space="preserve">apportées par les </w:t>
      </w:r>
      <w:r w:rsidRPr="00836B4F">
        <w:rPr>
          <w:rFonts w:cstheme="minorHAnsi"/>
          <w:color w:val="000000"/>
          <w:lang w:val="fr-FR"/>
        </w:rPr>
        <w:t>partenaires</w:t>
      </w:r>
      <w:r w:rsidR="005D4378" w:rsidRPr="00836B4F">
        <w:rPr>
          <w:rFonts w:cstheme="minorHAnsi"/>
          <w:color w:val="000000"/>
          <w:lang w:val="fr-FR"/>
        </w:rPr>
        <w:t>,</w:t>
      </w:r>
      <w:r w:rsidRPr="00836B4F">
        <w:rPr>
          <w:rFonts w:cstheme="minorHAnsi"/>
          <w:color w:val="000000"/>
          <w:lang w:val="fr-FR"/>
        </w:rPr>
        <w:t xml:space="preserve"> </w:t>
      </w:r>
      <w:r w:rsidR="00732783" w:rsidRPr="00836B4F">
        <w:rPr>
          <w:rFonts w:cstheme="minorHAnsi"/>
          <w:color w:val="000000"/>
          <w:lang w:val="fr-FR"/>
        </w:rPr>
        <w:t xml:space="preserve">de manière </w:t>
      </w:r>
      <w:r w:rsidR="005D4378" w:rsidRPr="00836B4F">
        <w:rPr>
          <w:rFonts w:cstheme="minorHAnsi"/>
          <w:color w:val="000000"/>
          <w:lang w:val="fr-FR"/>
        </w:rPr>
        <w:t>que</w:t>
      </w:r>
      <w:r w:rsidRPr="00836B4F">
        <w:rPr>
          <w:rFonts w:cstheme="minorHAnsi"/>
          <w:color w:val="000000"/>
          <w:lang w:val="fr-FR"/>
        </w:rPr>
        <w:t xml:space="preserve"> l’action du Mouvement reste adaptée à l’évolution de la situation et des besoins des personnes affectées, </w:t>
      </w:r>
      <w:r w:rsidR="005D4378" w:rsidRPr="00836B4F">
        <w:rPr>
          <w:rFonts w:cstheme="minorHAnsi"/>
          <w:color w:val="000000"/>
          <w:lang w:val="fr-FR"/>
        </w:rPr>
        <w:t>dans le but de</w:t>
      </w:r>
      <w:r w:rsidRPr="00836B4F">
        <w:rPr>
          <w:rFonts w:cstheme="minorHAnsi"/>
          <w:color w:val="000000"/>
          <w:lang w:val="fr-FR"/>
        </w:rPr>
        <w:t xml:space="preserve"> combler les lacunes et </w:t>
      </w:r>
      <w:r w:rsidR="005D4378" w:rsidRPr="00836B4F">
        <w:rPr>
          <w:rFonts w:cstheme="minorHAnsi"/>
          <w:color w:val="000000"/>
          <w:lang w:val="fr-FR"/>
        </w:rPr>
        <w:t>d’</w:t>
      </w:r>
      <w:r w:rsidRPr="00836B4F">
        <w:rPr>
          <w:rFonts w:cstheme="minorHAnsi"/>
          <w:color w:val="000000"/>
          <w:lang w:val="fr-FR"/>
        </w:rPr>
        <w:t>éviter les chevauchements ;</w:t>
      </w:r>
    </w:p>
    <w:p w14:paraId="0FA9D42D" w14:textId="48D90B35" w:rsidR="00732783" w:rsidRPr="00836B4F" w:rsidRDefault="008C2AE8" w:rsidP="00E3668B">
      <w:pPr>
        <w:pStyle w:val="ListParagraph"/>
        <w:numPr>
          <w:ilvl w:val="0"/>
          <w:numId w:val="4"/>
        </w:numPr>
        <w:autoSpaceDE w:val="0"/>
        <w:autoSpaceDN w:val="0"/>
        <w:spacing w:before="40" w:after="40" w:line="240" w:lineRule="auto"/>
        <w:rPr>
          <w:rFonts w:cstheme="minorHAnsi"/>
          <w:lang w:val="fr-FR"/>
        </w:rPr>
      </w:pPr>
      <w:r w:rsidRPr="00836B4F">
        <w:rPr>
          <w:rFonts w:cstheme="minorHAnsi"/>
          <w:color w:val="000000"/>
          <w:lang w:val="fr-FR"/>
        </w:rPr>
        <w:t xml:space="preserve">contrôle la complémentarité du soutien apporté par les partenaires à la </w:t>
      </w:r>
      <w:r w:rsidRPr="00836B4F">
        <w:rPr>
          <w:lang w:val="fr-FR"/>
        </w:rPr>
        <w:t xml:space="preserve">Société nationale de/du/de la/des </w:t>
      </w:r>
      <w:r w:rsidRPr="00836B4F">
        <w:rPr>
          <w:i/>
          <w:iCs/>
          <w:highlight w:val="yellow"/>
          <w:lang w:val="fr-FR"/>
        </w:rPr>
        <w:t>[insérer le nom du pays]</w:t>
      </w:r>
      <w:r w:rsidRPr="00836B4F">
        <w:rPr>
          <w:lang w:val="fr-FR"/>
        </w:rPr>
        <w:t xml:space="preserve"> et </w:t>
      </w:r>
      <w:r w:rsidR="008F60D9" w:rsidRPr="00836B4F">
        <w:rPr>
          <w:lang w:val="fr-FR"/>
        </w:rPr>
        <w:t>encourage les</w:t>
      </w:r>
      <w:r w:rsidRPr="00836B4F">
        <w:rPr>
          <w:lang w:val="fr-FR"/>
        </w:rPr>
        <w:t xml:space="preserve"> collaboration</w:t>
      </w:r>
      <w:r w:rsidR="008F60D9" w:rsidRPr="00836B4F">
        <w:rPr>
          <w:lang w:val="fr-FR"/>
        </w:rPr>
        <w:t>s</w:t>
      </w:r>
      <w:r w:rsidRPr="00836B4F">
        <w:rPr>
          <w:lang w:val="fr-FR"/>
        </w:rPr>
        <w:t xml:space="preserve"> </w:t>
      </w:r>
      <w:r w:rsidR="005D4378" w:rsidRPr="00836B4F">
        <w:rPr>
          <w:lang w:val="fr-FR"/>
        </w:rPr>
        <w:t xml:space="preserve">pour que </w:t>
      </w:r>
      <w:r w:rsidR="008F60D9" w:rsidRPr="00836B4F">
        <w:rPr>
          <w:lang w:val="fr-FR"/>
        </w:rPr>
        <w:t>celle-ci</w:t>
      </w:r>
      <w:r w:rsidR="005D4378" w:rsidRPr="00836B4F">
        <w:rPr>
          <w:lang w:val="fr-FR"/>
        </w:rPr>
        <w:t xml:space="preserve"> bénéficie d’un </w:t>
      </w:r>
      <w:r w:rsidR="008F60D9" w:rsidRPr="00836B4F">
        <w:rPr>
          <w:lang w:val="fr-FR"/>
        </w:rPr>
        <w:t>appui</w:t>
      </w:r>
      <w:r w:rsidR="005D4378" w:rsidRPr="00836B4F">
        <w:rPr>
          <w:lang w:val="fr-FR"/>
        </w:rPr>
        <w:t xml:space="preserve"> </w:t>
      </w:r>
      <w:r w:rsidR="008F60D9" w:rsidRPr="00836B4F">
        <w:rPr>
          <w:lang w:val="fr-FR"/>
        </w:rPr>
        <w:t xml:space="preserve">plus solide </w:t>
      </w:r>
      <w:r w:rsidR="005D4378" w:rsidRPr="00836B4F">
        <w:rPr>
          <w:lang w:val="fr-FR"/>
        </w:rPr>
        <w:t xml:space="preserve">et obtienne des résultats </w:t>
      </w:r>
      <w:r w:rsidR="008F60D9" w:rsidRPr="00836B4F">
        <w:rPr>
          <w:lang w:val="fr-FR"/>
        </w:rPr>
        <w:t xml:space="preserve">plus </w:t>
      </w:r>
      <w:r w:rsidR="005D4378" w:rsidRPr="00836B4F">
        <w:rPr>
          <w:lang w:val="fr-FR"/>
        </w:rPr>
        <w:t>durables ;</w:t>
      </w:r>
    </w:p>
    <w:p w14:paraId="248DB65B" w14:textId="2D963D64" w:rsidR="008F0F12" w:rsidRPr="00836B4F" w:rsidRDefault="00732783" w:rsidP="00E3668B">
      <w:pPr>
        <w:pStyle w:val="ListParagraph"/>
        <w:numPr>
          <w:ilvl w:val="0"/>
          <w:numId w:val="4"/>
        </w:numPr>
        <w:autoSpaceDE w:val="0"/>
        <w:autoSpaceDN w:val="0"/>
        <w:spacing w:before="40" w:after="40" w:line="240" w:lineRule="auto"/>
        <w:rPr>
          <w:rFonts w:cstheme="minorHAnsi"/>
          <w:lang w:val="fr-FR"/>
        </w:rPr>
      </w:pPr>
      <w:r w:rsidRPr="00836B4F">
        <w:rPr>
          <w:lang w:val="fr-FR"/>
        </w:rPr>
        <w:t xml:space="preserve">établit les </w:t>
      </w:r>
      <w:r w:rsidR="005D4378" w:rsidRPr="00836B4F">
        <w:rPr>
          <w:lang w:val="fr-FR"/>
        </w:rPr>
        <w:t>plateformes de coordination technique</w:t>
      </w:r>
      <w:r w:rsidR="008F60D9" w:rsidRPr="00836B4F">
        <w:rPr>
          <w:lang w:val="fr-FR"/>
        </w:rPr>
        <w:t>,</w:t>
      </w:r>
      <w:r w:rsidR="005D4378" w:rsidRPr="00836B4F">
        <w:rPr>
          <w:lang w:val="fr-FR"/>
        </w:rPr>
        <w:t xml:space="preserve"> en </w:t>
      </w:r>
      <w:r w:rsidR="00135F4A" w:rsidRPr="00836B4F">
        <w:rPr>
          <w:lang w:val="fr-FR"/>
        </w:rPr>
        <w:t>les dotant d’</w:t>
      </w:r>
      <w:r w:rsidR="005D4378" w:rsidRPr="00836B4F">
        <w:rPr>
          <w:lang w:val="fr-FR"/>
        </w:rPr>
        <w:t>un mandat spécifique</w:t>
      </w:r>
      <w:r w:rsidR="008F60D9" w:rsidRPr="00836B4F">
        <w:rPr>
          <w:lang w:val="fr-FR"/>
        </w:rPr>
        <w:t>,</w:t>
      </w:r>
      <w:r w:rsidR="005D4378" w:rsidRPr="00836B4F">
        <w:rPr>
          <w:lang w:val="fr-FR"/>
        </w:rPr>
        <w:t xml:space="preserve"> et assure le suivi de leur action ;</w:t>
      </w:r>
    </w:p>
    <w:p w14:paraId="22FF753A" w14:textId="16A1E7F8" w:rsidR="00203E53" w:rsidRPr="00836B4F" w:rsidRDefault="005D4378" w:rsidP="00305DB6">
      <w:pPr>
        <w:pStyle w:val="ListParagraph"/>
        <w:numPr>
          <w:ilvl w:val="0"/>
          <w:numId w:val="4"/>
        </w:numPr>
        <w:autoSpaceDE w:val="0"/>
        <w:autoSpaceDN w:val="0"/>
        <w:spacing w:before="40" w:after="40" w:line="240" w:lineRule="auto"/>
        <w:rPr>
          <w:rFonts w:cstheme="minorHAnsi"/>
          <w:lang w:val="fr-FR"/>
        </w:rPr>
      </w:pPr>
      <w:r w:rsidRPr="00836B4F">
        <w:rPr>
          <w:lang w:val="fr-FR"/>
        </w:rPr>
        <w:t xml:space="preserve">veille à ce que les partenaires </w:t>
      </w:r>
      <w:r w:rsidR="00004FE3" w:rsidRPr="00836B4F">
        <w:rPr>
          <w:lang w:val="fr-FR"/>
        </w:rPr>
        <w:t>prévoient</w:t>
      </w:r>
      <w:r w:rsidRPr="00836B4F">
        <w:rPr>
          <w:lang w:val="fr-FR"/>
        </w:rPr>
        <w:t xml:space="preserve"> des stratégies d’entrée et de sortie</w:t>
      </w:r>
      <w:r w:rsidR="00C85B08" w:rsidRPr="00836B4F">
        <w:rPr>
          <w:lang w:val="fr-FR"/>
        </w:rPr>
        <w:t xml:space="preserve">, </w:t>
      </w:r>
      <w:r w:rsidR="008F60D9" w:rsidRPr="00836B4F">
        <w:rPr>
          <w:lang w:val="fr-FR"/>
        </w:rPr>
        <w:t>et définissent</w:t>
      </w:r>
      <w:r w:rsidR="00C85B08" w:rsidRPr="00836B4F">
        <w:rPr>
          <w:lang w:val="fr-FR"/>
        </w:rPr>
        <w:t xml:space="preserve"> les responsabilités relatives </w:t>
      </w:r>
      <w:r w:rsidR="003E15C6" w:rsidRPr="00836B4F">
        <w:rPr>
          <w:lang w:val="fr-FR"/>
        </w:rPr>
        <w:t>au transfert d’</w:t>
      </w:r>
      <w:r w:rsidR="00C85B08" w:rsidRPr="00836B4F">
        <w:rPr>
          <w:lang w:val="fr-FR"/>
        </w:rPr>
        <w:t xml:space="preserve">activités d’un partenaire à </w:t>
      </w:r>
      <w:r w:rsidR="003E15C6" w:rsidRPr="00836B4F">
        <w:rPr>
          <w:lang w:val="fr-FR"/>
        </w:rPr>
        <w:t xml:space="preserve">un </w:t>
      </w:r>
      <w:r w:rsidR="00C85B08" w:rsidRPr="00836B4F">
        <w:rPr>
          <w:lang w:val="fr-FR"/>
        </w:rPr>
        <w:t xml:space="preserve">autre lorsque l’évolution de l’environnement humanitaire l’exige. </w:t>
      </w:r>
    </w:p>
    <w:p w14:paraId="02CDC03D" w14:textId="77777777" w:rsidR="00305DB6" w:rsidRPr="00836B4F" w:rsidRDefault="00305DB6" w:rsidP="00305DB6">
      <w:pPr>
        <w:pStyle w:val="ListParagraph"/>
        <w:autoSpaceDE w:val="0"/>
        <w:autoSpaceDN w:val="0"/>
        <w:spacing w:before="40" w:after="40" w:line="240" w:lineRule="auto"/>
        <w:rPr>
          <w:rFonts w:cstheme="minorHAnsi"/>
          <w:lang w:val="fr-FR"/>
        </w:rPr>
      </w:pPr>
    </w:p>
    <w:p w14:paraId="7791B6D3" w14:textId="53B769FC" w:rsidR="00DA2789" w:rsidRPr="00836B4F" w:rsidRDefault="00135F4A" w:rsidP="00305DB6">
      <w:pPr>
        <w:pStyle w:val="ListParagraph"/>
        <w:numPr>
          <w:ilvl w:val="1"/>
          <w:numId w:val="2"/>
        </w:numPr>
        <w:contextualSpacing w:val="0"/>
        <w:jc w:val="both"/>
        <w:rPr>
          <w:b/>
          <w:bCs/>
          <w:lang w:val="fr-FR"/>
        </w:rPr>
      </w:pPr>
      <w:r w:rsidRPr="00836B4F">
        <w:rPr>
          <w:b/>
          <w:bCs/>
          <w:lang w:val="fr-FR"/>
        </w:rPr>
        <w:t>Plateforme de coordination technique</w:t>
      </w:r>
      <w:r w:rsidR="00203E53" w:rsidRPr="00836B4F">
        <w:rPr>
          <w:b/>
          <w:bCs/>
          <w:lang w:val="fr-FR"/>
        </w:rPr>
        <w:t xml:space="preserve"> (</w:t>
      </w:r>
      <w:r w:rsidR="00305DB6" w:rsidRPr="00836B4F">
        <w:rPr>
          <w:b/>
          <w:bCs/>
          <w:lang w:val="fr-FR"/>
        </w:rPr>
        <w:t xml:space="preserve">axée sur les </w:t>
      </w:r>
      <w:r w:rsidRPr="00836B4F">
        <w:rPr>
          <w:b/>
          <w:bCs/>
          <w:lang w:val="fr-FR"/>
        </w:rPr>
        <w:t xml:space="preserve">modalités de </w:t>
      </w:r>
      <w:r w:rsidR="00305DB6" w:rsidRPr="00836B4F">
        <w:rPr>
          <w:b/>
          <w:bCs/>
          <w:lang w:val="fr-FR"/>
        </w:rPr>
        <w:t>mise en œuvre</w:t>
      </w:r>
      <w:r w:rsidR="00203E53" w:rsidRPr="00836B4F">
        <w:rPr>
          <w:b/>
          <w:bCs/>
          <w:lang w:val="fr-FR"/>
        </w:rPr>
        <w:t>)</w:t>
      </w:r>
    </w:p>
    <w:p w14:paraId="02115EEF" w14:textId="36BB632F" w:rsidR="00135F4A" w:rsidRPr="00836B4F" w:rsidRDefault="00AC3C58" w:rsidP="00C25D82">
      <w:pPr>
        <w:jc w:val="both"/>
        <w:rPr>
          <w:lang w:val="fr-FR"/>
        </w:rPr>
      </w:pPr>
      <w:r w:rsidRPr="00836B4F">
        <w:rPr>
          <w:lang w:val="fr-FR"/>
        </w:rPr>
        <w:t>La</w:t>
      </w:r>
      <w:r w:rsidR="00135F4A" w:rsidRPr="00836B4F">
        <w:rPr>
          <w:lang w:val="fr-FR"/>
        </w:rPr>
        <w:t xml:space="preserve"> plateforme de coordination opérationnelle </w:t>
      </w:r>
      <w:r w:rsidRPr="00836B4F">
        <w:rPr>
          <w:lang w:val="fr-FR"/>
        </w:rPr>
        <w:t xml:space="preserve">établit </w:t>
      </w:r>
      <w:r w:rsidR="00305DB6" w:rsidRPr="00836B4F">
        <w:rPr>
          <w:lang w:val="fr-FR"/>
        </w:rPr>
        <w:t>des</w:t>
      </w:r>
      <w:r w:rsidRPr="00836B4F">
        <w:rPr>
          <w:lang w:val="fr-FR"/>
        </w:rPr>
        <w:t xml:space="preserve"> plateforme</w:t>
      </w:r>
      <w:r w:rsidR="00305DB6" w:rsidRPr="00836B4F">
        <w:rPr>
          <w:lang w:val="fr-FR"/>
        </w:rPr>
        <w:t>s</w:t>
      </w:r>
      <w:r w:rsidRPr="00836B4F">
        <w:rPr>
          <w:lang w:val="fr-FR"/>
        </w:rPr>
        <w:t xml:space="preserve"> de coordination technique </w:t>
      </w:r>
      <w:r w:rsidR="00135F4A" w:rsidRPr="00836B4F">
        <w:rPr>
          <w:lang w:val="fr-FR"/>
        </w:rPr>
        <w:t xml:space="preserve">pour </w:t>
      </w:r>
      <w:r w:rsidR="00CD25A5" w:rsidRPr="00836B4F">
        <w:rPr>
          <w:lang w:val="fr-FR"/>
        </w:rPr>
        <w:t xml:space="preserve">chaque </w:t>
      </w:r>
      <w:r w:rsidRPr="00836B4F">
        <w:rPr>
          <w:lang w:val="fr-FR"/>
        </w:rPr>
        <w:t xml:space="preserve">domaine </w:t>
      </w:r>
      <w:r w:rsidR="00246413" w:rsidRPr="00836B4F">
        <w:rPr>
          <w:lang w:val="fr-FR"/>
        </w:rPr>
        <w:t>particulier</w:t>
      </w:r>
      <w:r w:rsidRPr="00836B4F">
        <w:rPr>
          <w:lang w:val="fr-FR"/>
        </w:rPr>
        <w:t xml:space="preserve"> dans lequel</w:t>
      </w:r>
      <w:r w:rsidR="00135F4A" w:rsidRPr="00836B4F">
        <w:rPr>
          <w:lang w:val="fr-FR"/>
        </w:rPr>
        <w:t xml:space="preserve"> plus de deux composantes du Mouvement sont acti</w:t>
      </w:r>
      <w:r w:rsidR="00CD25A5" w:rsidRPr="00836B4F">
        <w:rPr>
          <w:lang w:val="fr-FR"/>
        </w:rPr>
        <w:t>ve</w:t>
      </w:r>
      <w:r w:rsidR="00135F4A" w:rsidRPr="00836B4F">
        <w:rPr>
          <w:lang w:val="fr-FR"/>
        </w:rPr>
        <w:t xml:space="preserve">s. </w:t>
      </w:r>
      <w:r w:rsidR="00171F93" w:rsidRPr="00836B4F">
        <w:rPr>
          <w:lang w:val="fr-FR"/>
        </w:rPr>
        <w:t>Chaque plateforme technique vise à garan</w:t>
      </w:r>
      <w:r w:rsidR="00CD25A5" w:rsidRPr="00836B4F">
        <w:rPr>
          <w:lang w:val="fr-FR"/>
        </w:rPr>
        <w:t xml:space="preserve">tir </w:t>
      </w:r>
      <w:r w:rsidRPr="00836B4F">
        <w:rPr>
          <w:lang w:val="fr-FR"/>
        </w:rPr>
        <w:t>que les</w:t>
      </w:r>
      <w:r w:rsidR="00171F93" w:rsidRPr="00836B4F">
        <w:rPr>
          <w:lang w:val="fr-FR"/>
        </w:rPr>
        <w:t xml:space="preserve"> programmes </w:t>
      </w:r>
      <w:r w:rsidR="00CD25A5" w:rsidRPr="00836B4F">
        <w:rPr>
          <w:lang w:val="fr-FR"/>
        </w:rPr>
        <w:t xml:space="preserve">menés par les diverses composantes dans </w:t>
      </w:r>
      <w:r w:rsidR="00246413" w:rsidRPr="00836B4F">
        <w:rPr>
          <w:lang w:val="fr-FR"/>
        </w:rPr>
        <w:t>le</w:t>
      </w:r>
      <w:r w:rsidR="00CD25A5" w:rsidRPr="00836B4F">
        <w:rPr>
          <w:lang w:val="fr-FR"/>
        </w:rPr>
        <w:t xml:space="preserve"> </w:t>
      </w:r>
      <w:r w:rsidRPr="00836B4F">
        <w:rPr>
          <w:lang w:val="fr-FR"/>
        </w:rPr>
        <w:t xml:space="preserve">champ d’activité </w:t>
      </w:r>
      <w:r w:rsidR="00246413" w:rsidRPr="00836B4F">
        <w:rPr>
          <w:lang w:val="fr-FR"/>
        </w:rPr>
        <w:t xml:space="preserve">en question </w:t>
      </w:r>
      <w:r w:rsidRPr="00836B4F">
        <w:rPr>
          <w:lang w:val="fr-FR"/>
        </w:rPr>
        <w:t xml:space="preserve">sont harmonisés, en combinant les compétences pertinentes et en tirant le meilleur parti des complémentarités entre les actifs collectifs du Mouvement. </w:t>
      </w:r>
    </w:p>
    <w:p w14:paraId="53C1A5C6" w14:textId="2DF38E12" w:rsidR="00AC3C58" w:rsidRPr="00836B4F" w:rsidRDefault="00AC3C58" w:rsidP="00C25D82">
      <w:pPr>
        <w:jc w:val="both"/>
        <w:rPr>
          <w:lang w:val="fr-FR"/>
        </w:rPr>
      </w:pPr>
      <w:r w:rsidRPr="00836B4F">
        <w:rPr>
          <w:lang w:val="fr-FR"/>
        </w:rPr>
        <w:t xml:space="preserve">Ces plateformes sont composées de personnel technique issu de la Société nationale de/du/de la/des </w:t>
      </w:r>
      <w:r w:rsidRPr="00836B4F">
        <w:rPr>
          <w:i/>
          <w:iCs/>
          <w:highlight w:val="yellow"/>
          <w:lang w:val="fr-FR"/>
        </w:rPr>
        <w:t>[insérer le nom du pays]</w:t>
      </w:r>
      <w:r w:rsidRPr="00836B4F">
        <w:rPr>
          <w:lang w:val="fr-FR"/>
        </w:rPr>
        <w:t xml:space="preserve"> et des autres composantes du Mouvement. </w:t>
      </w:r>
    </w:p>
    <w:p w14:paraId="20152CAA" w14:textId="53826672" w:rsidR="00EF57A1" w:rsidRPr="00836B4F" w:rsidRDefault="00AC3C58" w:rsidP="00AC3C58">
      <w:pPr>
        <w:jc w:val="both"/>
        <w:rPr>
          <w:lang w:val="fr-FR"/>
        </w:rPr>
      </w:pPr>
      <w:r w:rsidRPr="00836B4F">
        <w:rPr>
          <w:lang w:val="fr-FR"/>
        </w:rPr>
        <w:t>Elles :</w:t>
      </w:r>
    </w:p>
    <w:p w14:paraId="58F50334" w14:textId="5CFF0D4D" w:rsidR="00AC3C58" w:rsidRPr="00836B4F" w:rsidRDefault="008C491F" w:rsidP="00993CA0">
      <w:pPr>
        <w:pStyle w:val="ListParagraph"/>
        <w:numPr>
          <w:ilvl w:val="0"/>
          <w:numId w:val="5"/>
        </w:numPr>
        <w:jc w:val="both"/>
        <w:rPr>
          <w:lang w:val="fr-FR"/>
        </w:rPr>
      </w:pPr>
      <w:r w:rsidRPr="00836B4F">
        <w:rPr>
          <w:lang w:val="fr-FR"/>
        </w:rPr>
        <w:t>g</w:t>
      </w:r>
      <w:r w:rsidR="00AC3C58" w:rsidRPr="00836B4F">
        <w:rPr>
          <w:lang w:val="fr-FR"/>
        </w:rPr>
        <w:t xml:space="preserve">èrent et coordonnent </w:t>
      </w:r>
      <w:r w:rsidRPr="00836B4F">
        <w:rPr>
          <w:lang w:val="fr-FR"/>
        </w:rPr>
        <w:t>des programmes techniques et/ou sectoriels et résolvent les problèmes y afférents, en s’appuyant sur un mandat spécifique et temporaire ;</w:t>
      </w:r>
    </w:p>
    <w:p w14:paraId="18BBE4E6" w14:textId="00ECCACE" w:rsidR="008C491F" w:rsidRPr="00836B4F" w:rsidRDefault="008C491F" w:rsidP="00993CA0">
      <w:pPr>
        <w:pStyle w:val="ListParagraph"/>
        <w:numPr>
          <w:ilvl w:val="0"/>
          <w:numId w:val="5"/>
        </w:numPr>
        <w:jc w:val="both"/>
        <w:rPr>
          <w:lang w:val="fr-FR"/>
        </w:rPr>
      </w:pPr>
      <w:r w:rsidRPr="00836B4F">
        <w:rPr>
          <w:lang w:val="fr-FR"/>
        </w:rPr>
        <w:t xml:space="preserve">élaborent et mettent en œuvre le plan opérationnel relatif </w:t>
      </w:r>
      <w:r w:rsidR="008C7F79" w:rsidRPr="00836B4F">
        <w:rPr>
          <w:lang w:val="fr-FR"/>
        </w:rPr>
        <w:t>à la thématique</w:t>
      </w:r>
      <w:r w:rsidRPr="00836B4F">
        <w:rPr>
          <w:lang w:val="fr-FR"/>
        </w:rPr>
        <w:t xml:space="preserve"> </w:t>
      </w:r>
      <w:r w:rsidR="008A363D" w:rsidRPr="00836B4F">
        <w:rPr>
          <w:lang w:val="fr-FR"/>
        </w:rPr>
        <w:t>concernée</w:t>
      </w:r>
      <w:r w:rsidR="008C7F79" w:rsidRPr="00836B4F">
        <w:rPr>
          <w:lang w:val="fr-FR"/>
        </w:rPr>
        <w:t> </w:t>
      </w:r>
      <w:r w:rsidRPr="00836B4F">
        <w:rPr>
          <w:lang w:val="fr-FR"/>
        </w:rPr>
        <w:t>;</w:t>
      </w:r>
    </w:p>
    <w:p w14:paraId="11828B24" w14:textId="69178BCE" w:rsidR="008C491F" w:rsidRPr="00836B4F" w:rsidRDefault="008C491F" w:rsidP="00993CA0">
      <w:pPr>
        <w:pStyle w:val="ListParagraph"/>
        <w:numPr>
          <w:ilvl w:val="0"/>
          <w:numId w:val="5"/>
        </w:numPr>
        <w:jc w:val="both"/>
        <w:rPr>
          <w:lang w:val="fr-FR"/>
        </w:rPr>
      </w:pPr>
      <w:r w:rsidRPr="00836B4F">
        <w:rPr>
          <w:lang w:val="fr-FR"/>
        </w:rPr>
        <w:t>veillent à ce que les données pertinentes soient échangées, le cas échéant ;</w:t>
      </w:r>
    </w:p>
    <w:p w14:paraId="6F233C16" w14:textId="66EC1875" w:rsidR="00F56D46" w:rsidRPr="00836B4F" w:rsidRDefault="008C491F" w:rsidP="008C7F79">
      <w:pPr>
        <w:pStyle w:val="ListParagraph"/>
        <w:numPr>
          <w:ilvl w:val="0"/>
          <w:numId w:val="5"/>
        </w:numPr>
        <w:jc w:val="both"/>
        <w:rPr>
          <w:lang w:val="fr-FR"/>
        </w:rPr>
      </w:pPr>
      <w:r w:rsidRPr="00836B4F">
        <w:rPr>
          <w:lang w:val="fr-FR"/>
        </w:rPr>
        <w:t xml:space="preserve">font en sorte que la Société nationale de/du/de la/des </w:t>
      </w:r>
      <w:r w:rsidRPr="00836B4F">
        <w:rPr>
          <w:i/>
          <w:iCs/>
          <w:highlight w:val="yellow"/>
          <w:lang w:val="fr-FR"/>
        </w:rPr>
        <w:t>[insérer le nom du pays]</w:t>
      </w:r>
      <w:r w:rsidRPr="00836B4F">
        <w:rPr>
          <w:lang w:val="fr-FR"/>
        </w:rPr>
        <w:t xml:space="preserve"> </w:t>
      </w:r>
      <w:r w:rsidR="00246413" w:rsidRPr="00836B4F">
        <w:rPr>
          <w:lang w:val="fr-FR"/>
        </w:rPr>
        <w:t>renforce s</w:t>
      </w:r>
      <w:r w:rsidRPr="00836B4F">
        <w:rPr>
          <w:lang w:val="fr-FR"/>
        </w:rPr>
        <w:t xml:space="preserve">es capacités techniques </w:t>
      </w:r>
      <w:r w:rsidR="008A363D" w:rsidRPr="00836B4F">
        <w:rPr>
          <w:lang w:val="fr-FR"/>
        </w:rPr>
        <w:t>de façon durable</w:t>
      </w:r>
      <w:r w:rsidRPr="00836B4F">
        <w:rPr>
          <w:lang w:val="fr-FR"/>
        </w:rPr>
        <w:t xml:space="preserve">. </w:t>
      </w:r>
    </w:p>
    <w:p w14:paraId="13DD1F44" w14:textId="77777777" w:rsidR="008C7F79" w:rsidRPr="00836B4F" w:rsidRDefault="008C7F79" w:rsidP="008C7F79">
      <w:pPr>
        <w:pStyle w:val="ListParagraph"/>
        <w:jc w:val="both"/>
        <w:rPr>
          <w:lang w:val="fr-FR"/>
        </w:rPr>
      </w:pPr>
    </w:p>
    <w:p w14:paraId="174E920F" w14:textId="15B31175" w:rsidR="00A05DB4" w:rsidRPr="00836B4F" w:rsidRDefault="008C7F79" w:rsidP="00993CA0">
      <w:pPr>
        <w:pStyle w:val="ListParagraph"/>
        <w:numPr>
          <w:ilvl w:val="0"/>
          <w:numId w:val="2"/>
        </w:numPr>
        <w:contextualSpacing w:val="0"/>
        <w:jc w:val="both"/>
        <w:rPr>
          <w:lang w:val="fr-FR"/>
        </w:rPr>
      </w:pPr>
      <w:r w:rsidRPr="00836B4F">
        <w:rPr>
          <w:b/>
          <w:bCs/>
          <w:lang w:val="fr-FR"/>
        </w:rPr>
        <w:t xml:space="preserve">Préparation </w:t>
      </w:r>
      <w:r w:rsidR="00D27CF4" w:rsidRPr="00836B4F">
        <w:rPr>
          <w:b/>
          <w:bCs/>
          <w:lang w:val="fr-FR"/>
        </w:rPr>
        <w:t xml:space="preserve">et coordination </w:t>
      </w:r>
      <w:r w:rsidR="00246413" w:rsidRPr="00836B4F">
        <w:rPr>
          <w:b/>
          <w:bCs/>
          <w:lang w:val="fr-FR"/>
        </w:rPr>
        <w:t>en cas de</w:t>
      </w:r>
      <w:r w:rsidRPr="00836B4F">
        <w:rPr>
          <w:b/>
          <w:bCs/>
          <w:lang w:val="fr-FR"/>
        </w:rPr>
        <w:t xml:space="preserve"> situations appelant une action collective du Mouvement </w:t>
      </w:r>
    </w:p>
    <w:p w14:paraId="1A0DA59A" w14:textId="37C81406" w:rsidR="008C7F79" w:rsidRPr="00836B4F" w:rsidRDefault="008C7F79" w:rsidP="00C73FE0">
      <w:pPr>
        <w:pStyle w:val="ListParagraph"/>
        <w:numPr>
          <w:ilvl w:val="1"/>
          <w:numId w:val="2"/>
        </w:numPr>
        <w:jc w:val="both"/>
        <w:rPr>
          <w:rFonts w:cstheme="minorHAnsi"/>
          <w:color w:val="000000"/>
          <w:lang w:val="fr-FR"/>
        </w:rPr>
      </w:pPr>
      <w:r w:rsidRPr="00836B4F">
        <w:rPr>
          <w:lang w:val="fr-FR"/>
        </w:rPr>
        <w:t>Pour garantir une coordination cohérente, effective et efficace du Mouvement dans les situations d’urgence (</w:t>
      </w:r>
      <w:r w:rsidR="00D27CF4" w:rsidRPr="00836B4F">
        <w:rPr>
          <w:lang w:val="fr-FR"/>
        </w:rPr>
        <w:t>désignées comme des</w:t>
      </w:r>
      <w:r w:rsidRPr="00836B4F">
        <w:rPr>
          <w:lang w:val="fr-FR"/>
        </w:rPr>
        <w:t xml:space="preserve"> « situations appelant une action collective du Mouvement » dans l’Accord de Séville 2.0), les partenaires du Mouvement doivent se préparer ensemble </w:t>
      </w:r>
      <w:r w:rsidR="003E2361" w:rsidRPr="00836B4F">
        <w:rPr>
          <w:lang w:val="fr-FR"/>
        </w:rPr>
        <w:t>à ces situations en travaillant collectivement pour</w:t>
      </w:r>
      <w:r w:rsidR="00D27CF4" w:rsidRPr="00836B4F">
        <w:rPr>
          <w:lang w:val="fr-FR"/>
        </w:rPr>
        <w:t> :</w:t>
      </w:r>
      <w:r w:rsidR="003E2361" w:rsidRPr="00836B4F">
        <w:rPr>
          <w:lang w:val="fr-FR"/>
        </w:rPr>
        <w:t xml:space="preserve"> identifier les risques avérés </w:t>
      </w:r>
      <w:r w:rsidR="003E2361" w:rsidRPr="00836B4F">
        <w:rPr>
          <w:rFonts w:ascii="Calibri" w:eastAsia="Calibri" w:hAnsi="Calibri" w:cs="Calibri"/>
          <w:lang w:val="fr-FR"/>
        </w:rPr>
        <w:t>en/à/au</w:t>
      </w:r>
      <w:r w:rsidR="006321C4" w:rsidRPr="00836B4F">
        <w:rPr>
          <w:rFonts w:ascii="Calibri" w:eastAsia="Calibri" w:hAnsi="Calibri" w:cs="Calibri"/>
          <w:lang w:val="fr-FR"/>
        </w:rPr>
        <w:t>(x)</w:t>
      </w:r>
      <w:r w:rsidR="003E2361" w:rsidRPr="00836B4F">
        <w:rPr>
          <w:rFonts w:ascii="Calibri" w:eastAsia="Calibri" w:hAnsi="Calibri" w:cs="Calibri"/>
          <w:i/>
          <w:iCs/>
          <w:lang w:val="fr-FR"/>
        </w:rPr>
        <w:t xml:space="preserve"> </w:t>
      </w:r>
      <w:r w:rsidR="003E2361" w:rsidRPr="00836B4F">
        <w:rPr>
          <w:rFonts w:ascii="Calibri" w:eastAsia="Calibri" w:hAnsi="Calibri" w:cs="Calibri"/>
          <w:i/>
          <w:iCs/>
          <w:highlight w:val="yellow"/>
          <w:lang w:val="fr-FR"/>
        </w:rPr>
        <w:t>XXX [insérer le nom du pays]</w:t>
      </w:r>
      <w:r w:rsidR="003E2361" w:rsidRPr="00836B4F">
        <w:rPr>
          <w:rFonts w:cstheme="minorHAnsi"/>
          <w:color w:val="000000"/>
          <w:lang w:val="fr-FR"/>
        </w:rPr>
        <w:t xml:space="preserve">, confirmer et définir </w:t>
      </w:r>
      <w:r w:rsidR="00D27CF4" w:rsidRPr="00836B4F">
        <w:rPr>
          <w:rFonts w:cstheme="minorHAnsi"/>
          <w:color w:val="000000"/>
          <w:lang w:val="fr-FR"/>
        </w:rPr>
        <w:t>plus précisément</w:t>
      </w:r>
      <w:r w:rsidR="003E2361" w:rsidRPr="00836B4F">
        <w:rPr>
          <w:rFonts w:cstheme="minorHAnsi"/>
          <w:color w:val="000000"/>
          <w:lang w:val="fr-FR"/>
        </w:rPr>
        <w:t xml:space="preserve"> les modalités et mécanismes de coordination </w:t>
      </w:r>
      <w:r w:rsidR="008853F9" w:rsidRPr="00836B4F">
        <w:rPr>
          <w:rFonts w:cstheme="minorHAnsi"/>
          <w:color w:val="000000"/>
          <w:lang w:val="fr-FR"/>
        </w:rPr>
        <w:t>de l’action d’urgence</w:t>
      </w:r>
      <w:r w:rsidR="003E2361" w:rsidRPr="00836B4F">
        <w:rPr>
          <w:rFonts w:cstheme="minorHAnsi"/>
          <w:color w:val="000000"/>
          <w:lang w:val="fr-FR"/>
        </w:rPr>
        <w:t xml:space="preserve">, de même que les rôles et les responsabilités à cet égard (conformément à la partie II de l’Accord de Séville 2.0), et identifier les activités respectives devant être menées pour répondre aux besoins anticipés. À cette fin, </w:t>
      </w:r>
      <w:r w:rsidR="008853F9" w:rsidRPr="00836B4F">
        <w:rPr>
          <w:rFonts w:cstheme="minorHAnsi"/>
          <w:color w:val="000000"/>
          <w:lang w:val="fr-FR"/>
        </w:rPr>
        <w:t>ils</w:t>
      </w:r>
      <w:r w:rsidR="003E2361" w:rsidRPr="00836B4F">
        <w:rPr>
          <w:rFonts w:cstheme="minorHAnsi"/>
          <w:color w:val="000000"/>
          <w:lang w:val="fr-FR"/>
        </w:rPr>
        <w:t xml:space="preserve"> </w:t>
      </w:r>
      <w:r w:rsidR="008853F9" w:rsidRPr="00836B4F">
        <w:rPr>
          <w:rFonts w:cstheme="minorHAnsi"/>
          <w:color w:val="000000"/>
          <w:lang w:val="fr-FR"/>
        </w:rPr>
        <w:t>doivent élaborer</w:t>
      </w:r>
      <w:r w:rsidR="003E2361" w:rsidRPr="00836B4F">
        <w:rPr>
          <w:rFonts w:cstheme="minorHAnsi"/>
          <w:color w:val="000000"/>
          <w:lang w:val="fr-FR"/>
        </w:rPr>
        <w:t xml:space="preserve"> ensemble un p</w:t>
      </w:r>
      <w:r w:rsidR="008853F9" w:rsidRPr="00836B4F">
        <w:rPr>
          <w:rFonts w:cstheme="minorHAnsi"/>
          <w:color w:val="000000"/>
          <w:lang w:val="fr-FR"/>
        </w:rPr>
        <w:t>l</w:t>
      </w:r>
      <w:r w:rsidR="003E2361" w:rsidRPr="00836B4F">
        <w:rPr>
          <w:rFonts w:cstheme="minorHAnsi"/>
          <w:color w:val="000000"/>
          <w:lang w:val="fr-FR"/>
        </w:rPr>
        <w:t xml:space="preserve">an d’urgence conjoint du Mouvement pour </w:t>
      </w:r>
      <w:r w:rsidR="003E2361" w:rsidRPr="00836B4F">
        <w:rPr>
          <w:lang w:val="fr-FR"/>
        </w:rPr>
        <w:t xml:space="preserve">le/la/les </w:t>
      </w:r>
      <w:r w:rsidR="003E2361" w:rsidRPr="00836B4F">
        <w:rPr>
          <w:i/>
          <w:iCs/>
          <w:highlight w:val="yellow"/>
          <w:lang w:val="fr-FR"/>
        </w:rPr>
        <w:t>[insérer le nom du pays]</w:t>
      </w:r>
      <w:r w:rsidR="00DD3DEC" w:rsidRPr="00836B4F">
        <w:rPr>
          <w:i/>
          <w:iCs/>
          <w:lang w:val="fr-FR"/>
        </w:rPr>
        <w:t xml:space="preserve"> </w:t>
      </w:r>
      <w:r w:rsidR="00DD3DEC" w:rsidRPr="00836B4F">
        <w:rPr>
          <w:rFonts w:cstheme="minorHAnsi"/>
          <w:color w:val="000000"/>
          <w:lang w:val="fr-FR"/>
        </w:rPr>
        <w:t xml:space="preserve">et le </w:t>
      </w:r>
      <w:r w:rsidR="00814FA0" w:rsidRPr="00836B4F">
        <w:rPr>
          <w:rFonts w:cstheme="minorHAnsi"/>
          <w:color w:val="000000"/>
          <w:lang w:val="fr-FR"/>
        </w:rPr>
        <w:t>mettre</w:t>
      </w:r>
      <w:r w:rsidR="00DD3DEC" w:rsidRPr="00836B4F">
        <w:rPr>
          <w:rFonts w:cstheme="minorHAnsi"/>
          <w:color w:val="000000"/>
          <w:lang w:val="fr-FR"/>
        </w:rPr>
        <w:t xml:space="preserve"> régulièrement à jour. </w:t>
      </w:r>
    </w:p>
    <w:p w14:paraId="1FC9DEF7" w14:textId="77777777" w:rsidR="00DD3DEC" w:rsidRPr="00836B4F" w:rsidRDefault="00DD3DEC" w:rsidP="00C73FE0">
      <w:pPr>
        <w:pStyle w:val="ListParagraph"/>
        <w:numPr>
          <w:ilvl w:val="1"/>
          <w:numId w:val="2"/>
        </w:numPr>
        <w:jc w:val="both"/>
        <w:rPr>
          <w:rFonts w:cstheme="minorHAnsi"/>
          <w:color w:val="000000"/>
          <w:lang w:val="fr-FR"/>
        </w:rPr>
      </w:pPr>
      <w:r w:rsidRPr="00836B4F">
        <w:rPr>
          <w:lang w:val="fr-FR"/>
        </w:rPr>
        <w:t xml:space="preserve">Dans les situations appelant une action collective du Mouvement, la coordination est supervisée de façon conjointe par la Société nationale de/du/de la/des </w:t>
      </w:r>
      <w:r w:rsidRPr="00836B4F">
        <w:rPr>
          <w:i/>
          <w:iCs/>
          <w:highlight w:val="yellow"/>
          <w:lang w:val="fr-FR"/>
        </w:rPr>
        <w:t>[insérer le nom du pays]</w:t>
      </w:r>
      <w:r w:rsidRPr="00836B4F">
        <w:rPr>
          <w:lang w:val="fr-FR"/>
        </w:rPr>
        <w:t>,</w:t>
      </w:r>
      <w:r w:rsidRPr="00836B4F">
        <w:rPr>
          <w:i/>
          <w:iCs/>
          <w:lang w:val="fr-FR"/>
        </w:rPr>
        <w:t xml:space="preserve"> </w:t>
      </w:r>
      <w:r w:rsidRPr="00836B4F">
        <w:rPr>
          <w:lang w:val="fr-FR"/>
        </w:rPr>
        <w:t>en qualité de « facilitateur », ainsi que par le « co-facilitateur » tel qu’il est défini aux articles 5.1 et 6 de l’Accord de Séville 2.0.</w:t>
      </w:r>
    </w:p>
    <w:p w14:paraId="4EE0D489" w14:textId="5A385762" w:rsidR="00DD3DEC" w:rsidRPr="00836B4F" w:rsidRDefault="00EB0CF8" w:rsidP="00C73FE0">
      <w:pPr>
        <w:pStyle w:val="ListParagraph"/>
        <w:numPr>
          <w:ilvl w:val="1"/>
          <w:numId w:val="2"/>
        </w:numPr>
        <w:jc w:val="both"/>
        <w:rPr>
          <w:rFonts w:cstheme="minorHAnsi"/>
          <w:color w:val="000000"/>
          <w:lang w:val="fr-FR"/>
        </w:rPr>
      </w:pPr>
      <w:r w:rsidRPr="00836B4F">
        <w:rPr>
          <w:lang w:val="fr-FR"/>
        </w:rPr>
        <w:t xml:space="preserve">Une réunion </w:t>
      </w:r>
      <w:r w:rsidR="00F12AAF" w:rsidRPr="00836B4F">
        <w:rPr>
          <w:lang w:val="fr-FR"/>
        </w:rPr>
        <w:t xml:space="preserve">tripartite extraordinaire </w:t>
      </w:r>
      <w:r w:rsidRPr="00836B4F">
        <w:rPr>
          <w:lang w:val="fr-FR"/>
        </w:rPr>
        <w:t xml:space="preserve">de coordination stratégique </w:t>
      </w:r>
      <w:r w:rsidR="00AA2A68" w:rsidRPr="00836B4F">
        <w:rPr>
          <w:lang w:val="fr-FR"/>
        </w:rPr>
        <w:t xml:space="preserve">peut être organisée </w:t>
      </w:r>
      <w:r w:rsidR="00F12AAF" w:rsidRPr="00836B4F">
        <w:rPr>
          <w:lang w:val="fr-FR"/>
        </w:rPr>
        <w:t xml:space="preserve">sous la forme d’un « mini-sommet » </w:t>
      </w:r>
      <w:r w:rsidR="00AA2A68" w:rsidRPr="00836B4F">
        <w:rPr>
          <w:lang w:val="fr-FR"/>
        </w:rPr>
        <w:t>au début d’une situation d’urgence, conformément à l’Accord de Séville 2.0 et aux Directives relatives aux mini-sommets</w:t>
      </w:r>
      <w:r w:rsidR="00AA2A68" w:rsidRPr="00836B4F">
        <w:rPr>
          <w:rStyle w:val="FootnoteReference"/>
          <w:iCs/>
          <w:lang w:val="fr-FR"/>
        </w:rPr>
        <w:footnoteReference w:id="2"/>
      </w:r>
      <w:r w:rsidR="00AA2A68" w:rsidRPr="00836B4F">
        <w:rPr>
          <w:lang w:val="fr-FR"/>
        </w:rPr>
        <w:t xml:space="preserve">, qui définissent plus précisément l’objet et la portée de cette réunion. Les principaux résultats de cette dernière sont consignés dans </w:t>
      </w:r>
      <w:r w:rsidR="00F12AAF" w:rsidRPr="00836B4F">
        <w:rPr>
          <w:lang w:val="fr-FR"/>
        </w:rPr>
        <w:t>un</w:t>
      </w:r>
      <w:r w:rsidR="00AA2A68" w:rsidRPr="00836B4F">
        <w:rPr>
          <w:lang w:val="fr-FR"/>
        </w:rPr>
        <w:t xml:space="preserve"> « </w:t>
      </w:r>
      <w:r w:rsidR="00F12AAF" w:rsidRPr="00836B4F">
        <w:rPr>
          <w:lang w:val="fr-FR"/>
        </w:rPr>
        <w:t xml:space="preserve">relevé </w:t>
      </w:r>
      <w:r w:rsidR="00AA2A68" w:rsidRPr="00836B4F">
        <w:rPr>
          <w:lang w:val="fr-FR"/>
        </w:rPr>
        <w:t>de</w:t>
      </w:r>
      <w:r w:rsidR="00F12AAF" w:rsidRPr="00836B4F">
        <w:rPr>
          <w:lang w:val="fr-FR"/>
        </w:rPr>
        <w:t>s</w:t>
      </w:r>
      <w:r w:rsidR="00AA2A68" w:rsidRPr="00836B4F">
        <w:rPr>
          <w:lang w:val="fr-FR"/>
        </w:rPr>
        <w:t xml:space="preserve"> décisions d</w:t>
      </w:r>
      <w:r w:rsidR="00BE4C4F" w:rsidRPr="00836B4F">
        <w:rPr>
          <w:lang w:val="fr-FR"/>
        </w:rPr>
        <w:t>u mini-sommet </w:t>
      </w:r>
      <w:r w:rsidR="00AA2A68" w:rsidRPr="00836B4F">
        <w:rPr>
          <w:lang w:val="fr-FR"/>
        </w:rPr>
        <w:t>»</w:t>
      </w:r>
      <w:r w:rsidR="00BE4C4F" w:rsidRPr="00836B4F">
        <w:rPr>
          <w:lang w:val="fr-FR"/>
        </w:rPr>
        <w:t>, qui est transmis à tou</w:t>
      </w:r>
      <w:r w:rsidR="004D307F" w:rsidRPr="00836B4F">
        <w:rPr>
          <w:lang w:val="fr-FR"/>
        </w:rPr>
        <w:t>te</w:t>
      </w:r>
      <w:r w:rsidR="00BE4C4F" w:rsidRPr="00836B4F">
        <w:rPr>
          <w:lang w:val="fr-FR"/>
        </w:rPr>
        <w:t xml:space="preserve">s les </w:t>
      </w:r>
      <w:r w:rsidR="004D307F" w:rsidRPr="00836B4F">
        <w:rPr>
          <w:lang w:val="fr-FR"/>
        </w:rPr>
        <w:t xml:space="preserve">composantes </w:t>
      </w:r>
      <w:r w:rsidR="00BE4C4F" w:rsidRPr="00836B4F">
        <w:rPr>
          <w:lang w:val="fr-FR"/>
        </w:rPr>
        <w:t>partenaires intéressé</w:t>
      </w:r>
      <w:r w:rsidR="004D307F" w:rsidRPr="00836B4F">
        <w:rPr>
          <w:lang w:val="fr-FR"/>
        </w:rPr>
        <w:t>e</w:t>
      </w:r>
      <w:r w:rsidR="00BE4C4F" w:rsidRPr="00836B4F">
        <w:rPr>
          <w:lang w:val="fr-FR"/>
        </w:rPr>
        <w:t xml:space="preserve">s au premier chef par l’action </w:t>
      </w:r>
      <w:r w:rsidR="004D307F" w:rsidRPr="00836B4F">
        <w:rPr>
          <w:lang w:val="fr-FR"/>
        </w:rPr>
        <w:t>du Mouvement</w:t>
      </w:r>
      <w:r w:rsidR="00BE4C4F" w:rsidRPr="00836B4F">
        <w:rPr>
          <w:lang w:val="fr-FR"/>
        </w:rPr>
        <w:t>, tandis que l’ambition et la portée générales de l’action sont défini</w:t>
      </w:r>
      <w:r w:rsidR="006E3F76" w:rsidRPr="00836B4F">
        <w:rPr>
          <w:lang w:val="fr-FR"/>
        </w:rPr>
        <w:t>e</w:t>
      </w:r>
      <w:r w:rsidR="00BE4C4F" w:rsidRPr="00836B4F">
        <w:rPr>
          <w:lang w:val="fr-FR"/>
        </w:rPr>
        <w:t xml:space="preserve">s dans une communication conjointe tripartite qui est diffusée auprès de l’ensemble du Mouvement dans les meilleurs délais et peut également être utilisée pour communiquer avec le secteur humanitaire au sens large, y compris les donateurs. </w:t>
      </w:r>
    </w:p>
    <w:p w14:paraId="54CD1EFB" w14:textId="600C1E64" w:rsidR="00BE4C4F" w:rsidRPr="00836B4F" w:rsidRDefault="00E847FE" w:rsidP="003E15C6">
      <w:pPr>
        <w:pStyle w:val="ListParagraph"/>
        <w:numPr>
          <w:ilvl w:val="1"/>
          <w:numId w:val="2"/>
        </w:numPr>
        <w:spacing w:after="0"/>
        <w:jc w:val="both"/>
        <w:rPr>
          <w:lang w:val="fr-FR"/>
        </w:rPr>
      </w:pPr>
      <w:r w:rsidRPr="00836B4F">
        <w:rPr>
          <w:lang w:val="fr-FR"/>
        </w:rPr>
        <w:t>Les partenaires doivent rapidement faire connaître leurs stratégies opérationnelles</w:t>
      </w:r>
      <w:r w:rsidR="000A4E5A" w:rsidRPr="00836B4F">
        <w:rPr>
          <w:lang w:val="fr-FR"/>
        </w:rPr>
        <w:t>, données de référence, évaluations et plans d’action</w:t>
      </w:r>
      <w:r w:rsidR="006E3F76" w:rsidRPr="00836B4F">
        <w:rPr>
          <w:lang w:val="fr-FR"/>
        </w:rPr>
        <w:t xml:space="preserve"> respectifs</w:t>
      </w:r>
      <w:r w:rsidR="003E15C6" w:rsidRPr="00836B4F">
        <w:rPr>
          <w:lang w:val="fr-FR"/>
        </w:rPr>
        <w:t>,</w:t>
      </w:r>
      <w:r w:rsidR="000A4E5A" w:rsidRPr="00836B4F">
        <w:rPr>
          <w:lang w:val="fr-FR"/>
        </w:rPr>
        <w:t xml:space="preserve"> </w:t>
      </w:r>
      <w:r w:rsidR="003E15C6" w:rsidRPr="00836B4F">
        <w:rPr>
          <w:lang w:val="fr-FR"/>
        </w:rPr>
        <w:t>de manière à</w:t>
      </w:r>
      <w:r w:rsidR="000A4E5A" w:rsidRPr="00836B4F">
        <w:rPr>
          <w:lang w:val="fr-FR"/>
        </w:rPr>
        <w:t xml:space="preserve"> </w:t>
      </w:r>
      <w:r w:rsidR="00185DC9" w:rsidRPr="00836B4F">
        <w:rPr>
          <w:lang w:val="fr-FR"/>
        </w:rPr>
        <w:t>faciliter</w:t>
      </w:r>
      <w:r w:rsidR="000A4E5A" w:rsidRPr="00836B4F">
        <w:rPr>
          <w:lang w:val="fr-FR"/>
        </w:rPr>
        <w:t xml:space="preserve"> la coordination, </w:t>
      </w:r>
      <w:r w:rsidR="003E15C6" w:rsidRPr="00836B4F">
        <w:rPr>
          <w:lang w:val="fr-FR"/>
        </w:rPr>
        <w:t xml:space="preserve">à </w:t>
      </w:r>
      <w:r w:rsidR="000A4E5A" w:rsidRPr="00836B4F">
        <w:rPr>
          <w:lang w:val="fr-FR"/>
        </w:rPr>
        <w:t xml:space="preserve">éviter les chevauchements et </w:t>
      </w:r>
      <w:r w:rsidR="003E15C6" w:rsidRPr="00836B4F">
        <w:rPr>
          <w:lang w:val="fr-FR"/>
        </w:rPr>
        <w:t xml:space="preserve">à </w:t>
      </w:r>
      <w:r w:rsidR="000A4E5A" w:rsidRPr="00836B4F">
        <w:rPr>
          <w:lang w:val="fr-FR"/>
        </w:rPr>
        <w:t xml:space="preserve">promouvoir les complémentarités </w:t>
      </w:r>
      <w:r w:rsidR="003E15C6" w:rsidRPr="00836B4F">
        <w:rPr>
          <w:lang w:val="fr-FR"/>
        </w:rPr>
        <w:t xml:space="preserve">entre les acteurs au sein </w:t>
      </w:r>
      <w:r w:rsidR="000A4E5A" w:rsidRPr="00836B4F">
        <w:rPr>
          <w:lang w:val="fr-FR"/>
        </w:rPr>
        <w:t xml:space="preserve">du Mouvement. </w:t>
      </w:r>
      <w:r w:rsidR="00F12AAF" w:rsidRPr="00836B4F">
        <w:rPr>
          <w:lang w:val="fr-FR"/>
        </w:rPr>
        <w:t xml:space="preserve"> </w:t>
      </w:r>
    </w:p>
    <w:p w14:paraId="1C35DB3D" w14:textId="77777777" w:rsidR="0080385F" w:rsidRPr="00836B4F" w:rsidRDefault="0080385F" w:rsidP="00D77F19">
      <w:pPr>
        <w:spacing w:after="0"/>
        <w:jc w:val="both"/>
        <w:rPr>
          <w:b/>
          <w:bCs/>
          <w:lang w:val="fr-FR"/>
        </w:rPr>
      </w:pPr>
    </w:p>
    <w:p w14:paraId="736C3F35" w14:textId="3E56C402" w:rsidR="0080385F" w:rsidRPr="00836B4F" w:rsidRDefault="003E15C6" w:rsidP="00D77F19">
      <w:pPr>
        <w:pStyle w:val="ListParagraph"/>
        <w:numPr>
          <w:ilvl w:val="0"/>
          <w:numId w:val="2"/>
        </w:numPr>
        <w:spacing w:after="0"/>
        <w:jc w:val="both"/>
        <w:rPr>
          <w:b/>
          <w:bCs/>
          <w:lang w:val="fr-FR"/>
        </w:rPr>
      </w:pPr>
      <w:r w:rsidRPr="00836B4F">
        <w:rPr>
          <w:b/>
          <w:bCs/>
          <w:lang w:val="fr-FR"/>
        </w:rPr>
        <w:t>Dispositions générales</w:t>
      </w:r>
    </w:p>
    <w:p w14:paraId="060FB7B3" w14:textId="5F2CC734" w:rsidR="00760EC9" w:rsidRPr="00836B4F" w:rsidRDefault="005F7D98" w:rsidP="005F7D98">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lang w:val="fr-FR"/>
        </w:rPr>
      </w:pPr>
      <w:r w:rsidRPr="00836B4F">
        <w:rPr>
          <w:lang w:val="fr-FR"/>
        </w:rPr>
        <w:t>Pour être valide et engager l’une ou l’autre des parties, tout ajout ou changement apporté au</w:t>
      </w:r>
      <w:r w:rsidR="00A970B8" w:rsidRPr="00836B4F">
        <w:rPr>
          <w:lang w:val="fr-FR"/>
        </w:rPr>
        <w:t>x dispositions du</w:t>
      </w:r>
      <w:r w:rsidRPr="00836B4F">
        <w:rPr>
          <w:lang w:val="fr-FR"/>
        </w:rPr>
        <w:t xml:space="preserve"> présent Accord doit être convenu par écrit et signé par les représentants dûment habilités de chaque partie</w:t>
      </w:r>
      <w:r w:rsidR="3F215F92" w:rsidRPr="00836B4F">
        <w:rPr>
          <w:lang w:val="fr-FR"/>
        </w:rPr>
        <w:t xml:space="preserve">. </w:t>
      </w:r>
      <w:r w:rsidR="00A970B8" w:rsidRPr="00836B4F">
        <w:rPr>
          <w:lang w:val="fr-FR"/>
        </w:rPr>
        <w:t xml:space="preserve">Les Sociétés nationales </w:t>
      </w:r>
      <w:r w:rsidR="000E1502" w:rsidRPr="00836B4F">
        <w:rPr>
          <w:lang w:val="fr-FR"/>
        </w:rPr>
        <w:t>partenaires</w:t>
      </w:r>
      <w:r w:rsidR="00A970B8" w:rsidRPr="00836B4F">
        <w:rPr>
          <w:lang w:val="fr-FR"/>
        </w:rPr>
        <w:t xml:space="preserve"> signataires seront informées en conséquence</w:t>
      </w:r>
      <w:r w:rsidR="3F215F92" w:rsidRPr="00836B4F">
        <w:rPr>
          <w:lang w:val="fr-FR"/>
        </w:rPr>
        <w:t xml:space="preserve">. </w:t>
      </w:r>
    </w:p>
    <w:p w14:paraId="65715B8A" w14:textId="63117C57" w:rsidR="00A46207" w:rsidRPr="00836B4F" w:rsidRDefault="00A970B8" w:rsidP="00A970B8">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lang w:val="fr-FR"/>
        </w:rPr>
      </w:pPr>
      <w:r w:rsidRPr="00836B4F">
        <w:rPr>
          <w:lang w:val="fr-FR"/>
        </w:rPr>
        <w:t xml:space="preserve">Le présent </w:t>
      </w:r>
      <w:r w:rsidR="004D307F" w:rsidRPr="00836B4F">
        <w:rPr>
          <w:lang w:val="fr-FR"/>
        </w:rPr>
        <w:t>document</w:t>
      </w:r>
      <w:r w:rsidRPr="00836B4F">
        <w:rPr>
          <w:lang w:val="fr-FR"/>
        </w:rPr>
        <w:t xml:space="preserve"> remplace l’Accord de coordination au sein du Mouvement du </w:t>
      </w:r>
      <w:r w:rsidR="007911A9" w:rsidRPr="00836B4F">
        <w:rPr>
          <w:i/>
          <w:iCs/>
          <w:highlight w:val="yellow"/>
          <w:lang w:val="fr-FR"/>
        </w:rPr>
        <w:t>XXX [</w:t>
      </w:r>
      <w:r w:rsidRPr="00836B4F">
        <w:rPr>
          <w:i/>
          <w:iCs/>
          <w:highlight w:val="yellow"/>
          <w:lang w:val="fr-FR"/>
        </w:rPr>
        <w:t>insérer la date du précédent accord</w:t>
      </w:r>
      <w:r w:rsidR="007911A9" w:rsidRPr="00836B4F">
        <w:rPr>
          <w:i/>
          <w:iCs/>
          <w:highlight w:val="yellow"/>
          <w:lang w:val="fr-FR"/>
        </w:rPr>
        <w:t>]</w:t>
      </w:r>
      <w:r w:rsidR="00A46207" w:rsidRPr="00836B4F">
        <w:rPr>
          <w:lang w:val="fr-FR"/>
        </w:rPr>
        <w:t xml:space="preserve"> </w:t>
      </w:r>
      <w:r w:rsidRPr="00836B4F">
        <w:rPr>
          <w:lang w:val="fr-FR"/>
        </w:rPr>
        <w:t xml:space="preserve">conclu précédemment </w:t>
      </w:r>
      <w:r w:rsidRPr="00836B4F">
        <w:rPr>
          <w:rFonts w:ascii="Calibri" w:eastAsia="Calibri" w:hAnsi="Calibri" w:cs="Calibri"/>
          <w:lang w:val="fr-FR"/>
        </w:rPr>
        <w:t>en/à/au</w:t>
      </w:r>
      <w:r w:rsidR="000E1502" w:rsidRPr="00836B4F">
        <w:rPr>
          <w:rFonts w:ascii="Calibri" w:eastAsia="Calibri" w:hAnsi="Calibri" w:cs="Calibri"/>
          <w:lang w:val="fr-FR"/>
        </w:rPr>
        <w:t>(x)</w:t>
      </w:r>
      <w:r w:rsidRPr="00836B4F">
        <w:rPr>
          <w:rFonts w:ascii="Calibri" w:eastAsia="Calibri" w:hAnsi="Calibri" w:cs="Calibri"/>
          <w:i/>
          <w:iCs/>
          <w:lang w:val="fr-FR"/>
        </w:rPr>
        <w:t xml:space="preserve"> </w:t>
      </w:r>
      <w:r w:rsidRPr="00836B4F">
        <w:rPr>
          <w:rFonts w:ascii="Calibri" w:eastAsia="Calibri" w:hAnsi="Calibri" w:cs="Calibri"/>
          <w:i/>
          <w:iCs/>
          <w:highlight w:val="yellow"/>
          <w:lang w:val="fr-FR"/>
        </w:rPr>
        <w:t>XXX [insérer le nom du pays]</w:t>
      </w:r>
      <w:r w:rsidR="007911A9" w:rsidRPr="00836B4F">
        <w:rPr>
          <w:rFonts w:ascii="Calibri" w:eastAsia="Calibri" w:hAnsi="Calibri" w:cs="Calibri"/>
          <w:lang w:val="fr-FR"/>
        </w:rPr>
        <w:t>.</w:t>
      </w:r>
    </w:p>
    <w:p w14:paraId="49F1198D" w14:textId="1B0024B1" w:rsidR="00A970B8" w:rsidRPr="00836B4F" w:rsidRDefault="00A970B8" w:rsidP="00A970B8">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lang w:val="fr-FR"/>
        </w:rPr>
      </w:pPr>
      <w:r w:rsidRPr="00836B4F">
        <w:rPr>
          <w:lang w:val="fr-FR"/>
        </w:rPr>
        <w:t xml:space="preserve">Les </w:t>
      </w:r>
      <w:r w:rsidR="00A17A75" w:rsidRPr="00836B4F">
        <w:rPr>
          <w:lang w:val="fr-FR"/>
        </w:rPr>
        <w:t>p</w:t>
      </w:r>
      <w:r w:rsidRPr="00836B4F">
        <w:rPr>
          <w:lang w:val="fr-FR"/>
        </w:rPr>
        <w:t xml:space="preserve">artenaires </w:t>
      </w:r>
      <w:r w:rsidR="00A17A75" w:rsidRPr="00836B4F">
        <w:rPr>
          <w:lang w:val="fr-FR"/>
        </w:rPr>
        <w:t xml:space="preserve">s’engagent à </w:t>
      </w:r>
      <w:r w:rsidR="000E1502" w:rsidRPr="00836B4F">
        <w:rPr>
          <w:lang w:val="fr-FR"/>
        </w:rPr>
        <w:t xml:space="preserve">assurer </w:t>
      </w:r>
      <w:r w:rsidR="00A17A75" w:rsidRPr="00836B4F">
        <w:rPr>
          <w:lang w:val="fr-FR"/>
        </w:rPr>
        <w:t xml:space="preserve">conjointement </w:t>
      </w:r>
      <w:r w:rsidR="000E1502" w:rsidRPr="00836B4F">
        <w:rPr>
          <w:lang w:val="fr-FR"/>
        </w:rPr>
        <w:t xml:space="preserve">le suivi de </w:t>
      </w:r>
      <w:r w:rsidR="00A17A75" w:rsidRPr="00836B4F">
        <w:rPr>
          <w:lang w:val="fr-FR"/>
        </w:rPr>
        <w:t xml:space="preserve">la mise en œuvre du présent Accord. En cas de difficulté rencontrée dans la mise en œuvre des dispositions du présent Accord, les partenaires se consulteront entre eux </w:t>
      </w:r>
      <w:r w:rsidR="000E1502" w:rsidRPr="00836B4F">
        <w:rPr>
          <w:lang w:val="fr-FR"/>
        </w:rPr>
        <w:t>sans attendre</w:t>
      </w:r>
      <w:r w:rsidR="00A17A75" w:rsidRPr="00836B4F">
        <w:rPr>
          <w:lang w:val="fr-FR"/>
        </w:rPr>
        <w:t xml:space="preserve">. Si aucune solution n’est trouvée, un médiateur sera nommé par consentement mutuel des partenaires. </w:t>
      </w:r>
    </w:p>
    <w:p w14:paraId="7F5EB989" w14:textId="414B064D" w:rsidR="00A17A75" w:rsidRPr="00836B4F" w:rsidRDefault="00C11A55" w:rsidP="0043774F">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lang w:val="fr-FR"/>
        </w:rPr>
      </w:pPr>
      <w:r w:rsidRPr="00836B4F">
        <w:rPr>
          <w:lang w:val="fr-FR"/>
        </w:rPr>
        <w:t>Au cas où d’éventuelles traductions du</w:t>
      </w:r>
      <w:r w:rsidR="0043774F" w:rsidRPr="00836B4F">
        <w:rPr>
          <w:lang w:val="fr-FR"/>
        </w:rPr>
        <w:t xml:space="preserve"> présent Accord, </w:t>
      </w:r>
      <w:r w:rsidRPr="00836B4F">
        <w:rPr>
          <w:lang w:val="fr-FR"/>
        </w:rPr>
        <w:t xml:space="preserve">de </w:t>
      </w:r>
      <w:r w:rsidR="0043774F" w:rsidRPr="00836B4F">
        <w:rPr>
          <w:lang w:val="fr-FR"/>
        </w:rPr>
        <w:t xml:space="preserve">la </w:t>
      </w:r>
      <w:r w:rsidR="000E1502" w:rsidRPr="00836B4F">
        <w:rPr>
          <w:lang w:val="fr-FR"/>
        </w:rPr>
        <w:t>D</w:t>
      </w:r>
      <w:r w:rsidR="0043774F" w:rsidRPr="00836B4F">
        <w:rPr>
          <w:lang w:val="fr-FR"/>
        </w:rPr>
        <w:t xml:space="preserve">éclaration y afférente et </w:t>
      </w:r>
      <w:r w:rsidRPr="00836B4F">
        <w:rPr>
          <w:lang w:val="fr-FR"/>
        </w:rPr>
        <w:t>de ses</w:t>
      </w:r>
      <w:r w:rsidR="0043774F" w:rsidRPr="00836B4F">
        <w:rPr>
          <w:lang w:val="fr-FR"/>
        </w:rPr>
        <w:t xml:space="preserve"> annexes</w:t>
      </w:r>
      <w:r w:rsidRPr="00836B4F">
        <w:rPr>
          <w:lang w:val="fr-FR"/>
        </w:rPr>
        <w:t xml:space="preserve"> </w:t>
      </w:r>
      <w:r w:rsidR="004D307F" w:rsidRPr="00836B4F">
        <w:rPr>
          <w:lang w:val="fr-FR"/>
        </w:rPr>
        <w:t xml:space="preserve">seraient réalisées et </w:t>
      </w:r>
      <w:r w:rsidRPr="00836B4F">
        <w:rPr>
          <w:lang w:val="fr-FR"/>
        </w:rPr>
        <w:t>présenteraient des divergences par rapport à la version originale</w:t>
      </w:r>
      <w:r w:rsidR="0043774F" w:rsidRPr="00836B4F">
        <w:rPr>
          <w:lang w:val="fr-FR"/>
        </w:rPr>
        <w:t xml:space="preserve">, ou en cas de désaccord quant à </w:t>
      </w:r>
      <w:r w:rsidRPr="00836B4F">
        <w:rPr>
          <w:lang w:val="fr-FR"/>
        </w:rPr>
        <w:t>l’</w:t>
      </w:r>
      <w:r w:rsidR="0043774F" w:rsidRPr="00836B4F">
        <w:rPr>
          <w:lang w:val="fr-FR"/>
        </w:rPr>
        <w:t>interprétation</w:t>
      </w:r>
      <w:r w:rsidRPr="00836B4F">
        <w:rPr>
          <w:lang w:val="fr-FR"/>
        </w:rPr>
        <w:t xml:space="preserve"> de ces documents</w:t>
      </w:r>
      <w:r w:rsidR="0043774F" w:rsidRPr="00836B4F">
        <w:rPr>
          <w:lang w:val="fr-FR"/>
        </w:rPr>
        <w:t>, seule la version</w:t>
      </w:r>
      <w:r w:rsidRPr="00836B4F">
        <w:rPr>
          <w:lang w:val="fr-FR"/>
        </w:rPr>
        <w:t xml:space="preserve"> </w:t>
      </w:r>
      <w:r w:rsidR="004D307F" w:rsidRPr="00836B4F">
        <w:rPr>
          <w:lang w:val="fr-FR"/>
        </w:rPr>
        <w:t xml:space="preserve">originale </w:t>
      </w:r>
      <w:r w:rsidRPr="00836B4F">
        <w:rPr>
          <w:lang w:val="fr-FR"/>
        </w:rPr>
        <w:t>établie en</w:t>
      </w:r>
      <w:r w:rsidR="0043774F" w:rsidRPr="00836B4F">
        <w:rPr>
          <w:lang w:val="fr-FR"/>
        </w:rPr>
        <w:t xml:space="preserve"> </w:t>
      </w:r>
      <w:r w:rsidR="0043774F" w:rsidRPr="00836B4F">
        <w:rPr>
          <w:i/>
          <w:iCs/>
          <w:highlight w:val="yellow"/>
          <w:lang w:val="fr-FR"/>
        </w:rPr>
        <w:t>XXX [insérer</w:t>
      </w:r>
      <w:r w:rsidR="00F66910" w:rsidRPr="00836B4F">
        <w:rPr>
          <w:i/>
          <w:iCs/>
          <w:highlight w:val="yellow"/>
          <w:lang w:val="fr-FR"/>
        </w:rPr>
        <w:t xml:space="preserve"> la langue :</w:t>
      </w:r>
      <w:r w:rsidR="0043774F" w:rsidRPr="00836B4F">
        <w:rPr>
          <w:i/>
          <w:iCs/>
          <w:highlight w:val="yellow"/>
          <w:lang w:val="fr-FR"/>
        </w:rPr>
        <w:t xml:space="preserve"> français/anglais/espagnol/arabe/chinois/russe]</w:t>
      </w:r>
      <w:r w:rsidR="0043774F" w:rsidRPr="00836B4F">
        <w:rPr>
          <w:i/>
          <w:iCs/>
          <w:lang w:val="fr-FR"/>
        </w:rPr>
        <w:t xml:space="preserve"> </w:t>
      </w:r>
      <w:r w:rsidR="0043774F" w:rsidRPr="00836B4F">
        <w:rPr>
          <w:lang w:val="fr-FR"/>
        </w:rPr>
        <w:t xml:space="preserve">fait foi. </w:t>
      </w:r>
    </w:p>
    <w:p w14:paraId="2BD88479" w14:textId="45C3AC52" w:rsidR="0043774F" w:rsidRPr="00836B4F" w:rsidRDefault="0043774F" w:rsidP="0043774F">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lang w:val="fr-FR"/>
        </w:rPr>
      </w:pPr>
      <w:r w:rsidRPr="00836B4F">
        <w:rPr>
          <w:lang w:val="fr-FR"/>
        </w:rPr>
        <w:t>Le présent Accord est régi</w:t>
      </w:r>
      <w:r w:rsidR="001259BF" w:rsidRPr="00836B4F">
        <w:rPr>
          <w:lang w:val="fr-FR"/>
        </w:rPr>
        <w:t xml:space="preserve"> par les principes généraux du droit international et les Statuts du Mouvement, et doit être interprété et appliqué conformément auxdits principes et Statuts. </w:t>
      </w:r>
      <w:r w:rsidRPr="00836B4F">
        <w:rPr>
          <w:lang w:val="fr-FR"/>
        </w:rPr>
        <w:t xml:space="preserve"> </w:t>
      </w:r>
    </w:p>
    <w:p w14:paraId="1920B98A" w14:textId="0DAD9A46" w:rsidR="00A46207" w:rsidRPr="00836B4F" w:rsidRDefault="001259BF" w:rsidP="00DA4D5A">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lang w:val="fr-FR"/>
        </w:rPr>
      </w:pPr>
      <w:r w:rsidRPr="00836B4F">
        <w:rPr>
          <w:lang w:val="fr-FR"/>
        </w:rPr>
        <w:t xml:space="preserve">Les partenaires s’engagent à respecter les lois et règlements nationaux en vigueur dans le pays où se déroule l’opération, étant entendu que les obligations découlant de la législation nationale restent subordonnées aux privilèges et immunités dont </w:t>
      </w:r>
      <w:r w:rsidR="00DA4D5A" w:rsidRPr="00836B4F">
        <w:rPr>
          <w:lang w:val="fr-FR"/>
        </w:rPr>
        <w:t>ils</w:t>
      </w:r>
      <w:r w:rsidRPr="00836B4F">
        <w:rPr>
          <w:lang w:val="fr-FR"/>
        </w:rPr>
        <w:t xml:space="preserve"> peuvent se prévaloir en ver</w:t>
      </w:r>
      <w:r w:rsidR="00DA4D5A" w:rsidRPr="00836B4F">
        <w:rPr>
          <w:lang w:val="fr-FR"/>
        </w:rPr>
        <w:t xml:space="preserve">tu d’un accord de siège, du droit national et/ou du droit coutumier. </w:t>
      </w:r>
    </w:p>
    <w:p w14:paraId="30A5DEFC" w14:textId="77777777" w:rsidR="006D67A2" w:rsidRPr="00836B4F" w:rsidRDefault="006D67A2" w:rsidP="005672B1">
      <w:pPr>
        <w:pStyle w:val="ListParagraph"/>
        <w:ind w:left="360"/>
        <w:jc w:val="both"/>
        <w:rPr>
          <w:b/>
          <w:bCs/>
          <w:lang w:val="fr-FR"/>
        </w:rPr>
      </w:pPr>
    </w:p>
    <w:p w14:paraId="1D33D2F3" w14:textId="45C54D22" w:rsidR="006D67A2" w:rsidRPr="00836B4F" w:rsidRDefault="00591331" w:rsidP="006D67A2">
      <w:pPr>
        <w:pStyle w:val="ListParagraph"/>
        <w:numPr>
          <w:ilvl w:val="0"/>
          <w:numId w:val="2"/>
        </w:numPr>
        <w:jc w:val="both"/>
        <w:rPr>
          <w:b/>
          <w:bCs/>
          <w:lang w:val="fr-FR"/>
        </w:rPr>
      </w:pPr>
      <w:r w:rsidRPr="00836B4F">
        <w:rPr>
          <w:b/>
          <w:bCs/>
          <w:lang w:val="fr-FR"/>
        </w:rPr>
        <w:t>Dispositions finales</w:t>
      </w:r>
      <w:r w:rsidR="00DA4D5A" w:rsidRPr="00836B4F">
        <w:rPr>
          <w:b/>
          <w:bCs/>
          <w:lang w:val="fr-FR"/>
        </w:rPr>
        <w:t xml:space="preserve"> et résiliation</w:t>
      </w:r>
    </w:p>
    <w:p w14:paraId="2A750DBB" w14:textId="0784166B" w:rsidR="00DA4D5A" w:rsidRPr="00836B4F" w:rsidRDefault="00DA4D5A" w:rsidP="006D67A2">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lang w:val="fr-FR"/>
        </w:rPr>
      </w:pPr>
      <w:r w:rsidRPr="00836B4F">
        <w:rPr>
          <w:lang w:val="fr-FR"/>
        </w:rPr>
        <w:t xml:space="preserve">Le présent Accord </w:t>
      </w:r>
      <w:r w:rsidR="005C1B47" w:rsidRPr="00836B4F">
        <w:rPr>
          <w:lang w:val="fr-FR"/>
        </w:rPr>
        <w:t>peut</w:t>
      </w:r>
      <w:r w:rsidRPr="00836B4F">
        <w:rPr>
          <w:lang w:val="fr-FR"/>
        </w:rPr>
        <w:t xml:space="preserve"> être réalisé en plusieurs exemplaires originaux</w:t>
      </w:r>
      <w:r w:rsidR="00E067CF" w:rsidRPr="00836B4F">
        <w:rPr>
          <w:lang w:val="fr-FR"/>
        </w:rPr>
        <w:t xml:space="preserve"> qui, une fois signés, auront la même validité et la même force exécutoire que la version originale. </w:t>
      </w:r>
    </w:p>
    <w:p w14:paraId="7D6416DD" w14:textId="458BF3D8" w:rsidR="00E067CF" w:rsidRPr="00836B4F" w:rsidRDefault="00E067CF" w:rsidP="006D67A2">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lang w:val="fr-FR"/>
        </w:rPr>
      </w:pPr>
      <w:r w:rsidRPr="00836B4F">
        <w:rPr>
          <w:lang w:val="fr-FR"/>
        </w:rPr>
        <w:t xml:space="preserve">Les partenaires conviennent que le présent Accord </w:t>
      </w:r>
      <w:r w:rsidR="00902F0F" w:rsidRPr="00836B4F">
        <w:rPr>
          <w:lang w:val="fr-FR"/>
        </w:rPr>
        <w:t>peut</w:t>
      </w:r>
      <w:r w:rsidRPr="00836B4F">
        <w:rPr>
          <w:lang w:val="fr-FR"/>
        </w:rPr>
        <w:t xml:space="preserve"> être signé </w:t>
      </w:r>
      <w:r w:rsidR="00F66910" w:rsidRPr="00836B4F">
        <w:rPr>
          <w:lang w:val="fr-FR"/>
        </w:rPr>
        <w:t>électroniquement</w:t>
      </w:r>
      <w:r w:rsidRPr="00836B4F">
        <w:rPr>
          <w:lang w:val="fr-FR"/>
        </w:rPr>
        <w:t xml:space="preserve"> et que ladite signature électronique, q</w:t>
      </w:r>
      <w:r w:rsidR="00F66910" w:rsidRPr="00836B4F">
        <w:rPr>
          <w:lang w:val="fr-FR"/>
        </w:rPr>
        <w:t>u’elle soit apposée sur le document original ou</w:t>
      </w:r>
      <w:r w:rsidR="00A42E6B" w:rsidRPr="00836B4F">
        <w:rPr>
          <w:lang w:val="fr-FR"/>
        </w:rPr>
        <w:t xml:space="preserve"> sur</w:t>
      </w:r>
      <w:r w:rsidR="00F66910" w:rsidRPr="00836B4F">
        <w:rPr>
          <w:lang w:val="fr-FR"/>
        </w:rPr>
        <w:t xml:space="preserve"> des duplicatas séparés, aura la même valeur juridique qu’une signature manuscrite. </w:t>
      </w:r>
    </w:p>
    <w:p w14:paraId="1DE84DC5" w14:textId="15137D69" w:rsidR="00F66910" w:rsidRPr="00836B4F" w:rsidRDefault="00F66910" w:rsidP="00F66910">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lang w:val="fr-FR"/>
        </w:rPr>
      </w:pPr>
      <w:r w:rsidRPr="00836B4F">
        <w:rPr>
          <w:lang w:val="fr-FR"/>
        </w:rPr>
        <w:t xml:space="preserve">Si l’un des partenaires souhaite mettre fin au présent Accord avant </w:t>
      </w:r>
      <w:r w:rsidR="00A42E6B" w:rsidRPr="00836B4F">
        <w:rPr>
          <w:lang w:val="fr-FR"/>
        </w:rPr>
        <w:t>la date</w:t>
      </w:r>
      <w:r w:rsidRPr="00836B4F">
        <w:rPr>
          <w:lang w:val="fr-FR"/>
        </w:rPr>
        <w:t xml:space="preserve"> prévue, il doit le notifier officiellement par écrit aux autres partenaires avec un préavis de trois mois. </w:t>
      </w:r>
    </w:p>
    <w:p w14:paraId="7ABC37BD" w14:textId="7CF6C02A" w:rsidR="00834C97" w:rsidRPr="00836B4F" w:rsidRDefault="00F66910" w:rsidP="00C4539A">
      <w:p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lang w:val="fr-FR"/>
        </w:rPr>
      </w:pPr>
      <w:r w:rsidRPr="00836B4F">
        <w:rPr>
          <w:lang w:val="fr-FR"/>
        </w:rPr>
        <w:t xml:space="preserve">Le présent Accord prendra effet à la date de signature par la Société nationale de/du/de la/des </w:t>
      </w:r>
      <w:r w:rsidRPr="00836B4F">
        <w:rPr>
          <w:i/>
          <w:iCs/>
          <w:highlight w:val="yellow"/>
          <w:lang w:val="fr-FR"/>
        </w:rPr>
        <w:t>[insérer le nom du pays]</w:t>
      </w:r>
      <w:r w:rsidRPr="00836B4F">
        <w:rPr>
          <w:lang w:val="fr-FR"/>
        </w:rPr>
        <w:t>, la Fédération</w:t>
      </w:r>
      <w:r w:rsidR="00A42E6B" w:rsidRPr="00836B4F">
        <w:rPr>
          <w:lang w:val="fr-FR"/>
        </w:rPr>
        <w:t xml:space="preserve"> internationale</w:t>
      </w:r>
      <w:r w:rsidRPr="00836B4F">
        <w:rPr>
          <w:lang w:val="fr-FR"/>
        </w:rPr>
        <w:t xml:space="preserve"> et le CICR ; il demeurera en vigueur jusqu’au </w:t>
      </w:r>
      <w:r w:rsidR="00AC346F" w:rsidRPr="00836B4F">
        <w:rPr>
          <w:i/>
          <w:iCs/>
          <w:highlight w:val="yellow"/>
          <w:lang w:val="fr-FR"/>
        </w:rPr>
        <w:t>XXX [</w:t>
      </w:r>
      <w:r w:rsidR="00C4539A" w:rsidRPr="00836B4F">
        <w:rPr>
          <w:i/>
          <w:iCs/>
          <w:highlight w:val="yellow"/>
          <w:lang w:val="fr-FR"/>
        </w:rPr>
        <w:t>indiquer une date</w:t>
      </w:r>
      <w:r w:rsidR="3F215F92" w:rsidRPr="00836B4F">
        <w:rPr>
          <w:i/>
          <w:iCs/>
          <w:highlight w:val="yellow"/>
          <w:lang w:val="fr-FR"/>
        </w:rPr>
        <w:t xml:space="preserve">, </w:t>
      </w:r>
      <w:r w:rsidR="00C4539A" w:rsidRPr="00836B4F">
        <w:rPr>
          <w:i/>
          <w:iCs/>
          <w:highlight w:val="yellow"/>
          <w:lang w:val="fr-FR"/>
        </w:rPr>
        <w:t xml:space="preserve">une durée minimale de trois ans </w:t>
      </w:r>
      <w:r w:rsidR="00902F0F" w:rsidRPr="00836B4F">
        <w:rPr>
          <w:i/>
          <w:iCs/>
          <w:highlight w:val="yellow"/>
          <w:lang w:val="fr-FR"/>
        </w:rPr>
        <w:t>étant</w:t>
      </w:r>
      <w:r w:rsidR="00C4539A" w:rsidRPr="00836B4F">
        <w:rPr>
          <w:i/>
          <w:iCs/>
          <w:highlight w:val="yellow"/>
          <w:lang w:val="fr-FR"/>
        </w:rPr>
        <w:t xml:space="preserve"> recommandée</w:t>
      </w:r>
      <w:r w:rsidR="00AC346F" w:rsidRPr="00836B4F">
        <w:rPr>
          <w:i/>
          <w:iCs/>
          <w:highlight w:val="yellow"/>
          <w:lang w:val="fr-FR"/>
        </w:rPr>
        <w:t>]</w:t>
      </w:r>
      <w:r w:rsidR="3F215F92" w:rsidRPr="00836B4F">
        <w:rPr>
          <w:lang w:val="fr-FR"/>
        </w:rPr>
        <w:t xml:space="preserve">. </w:t>
      </w:r>
    </w:p>
    <w:p w14:paraId="40192B60" w14:textId="7AFD02B7" w:rsidR="00F6555C" w:rsidRPr="00836B4F" w:rsidRDefault="00C4539A" w:rsidP="00C4539A">
      <w:pPr>
        <w:tabs>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lang w:val="fr-FR"/>
        </w:rPr>
      </w:pPr>
      <w:r w:rsidRPr="00836B4F">
        <w:rPr>
          <w:lang w:val="fr-FR"/>
        </w:rPr>
        <w:t>Le présent Accord pourra être prorogé d’un an par consentement mutuel des partenaires.</w:t>
      </w:r>
    </w:p>
    <w:p w14:paraId="57D7B6D6" w14:textId="77777777" w:rsidR="00D77F19" w:rsidRPr="00836B4F" w:rsidRDefault="00D77F19" w:rsidP="009A48AB">
      <w:pPr>
        <w:pStyle w:val="NormalWeb"/>
        <w:jc w:val="both"/>
        <w:rPr>
          <w:rFonts w:asciiTheme="minorHAnsi" w:hAnsiTheme="minorHAnsi" w:cstheme="minorBidi"/>
          <w:color w:val="000000" w:themeColor="text1"/>
          <w:sz w:val="22"/>
          <w:szCs w:val="22"/>
          <w:lang w:val="fr-FR"/>
        </w:rPr>
      </w:pPr>
    </w:p>
    <w:p w14:paraId="2CB2E108" w14:textId="4193387B" w:rsidR="00D77F19" w:rsidRPr="00836B4F" w:rsidRDefault="00C4539A" w:rsidP="009A48AB">
      <w:pPr>
        <w:pStyle w:val="NormalWeb"/>
        <w:jc w:val="both"/>
        <w:rPr>
          <w:rFonts w:asciiTheme="minorHAnsi" w:hAnsiTheme="minorHAnsi" w:cstheme="minorBidi"/>
          <w:color w:val="000000" w:themeColor="text1"/>
          <w:sz w:val="22"/>
          <w:szCs w:val="22"/>
          <w:lang w:val="fr-FR"/>
        </w:rPr>
      </w:pPr>
      <w:r w:rsidRPr="00836B4F">
        <w:rPr>
          <w:rFonts w:asciiTheme="minorHAnsi" w:hAnsiTheme="minorHAnsi" w:cstheme="minorBidi"/>
          <w:color w:val="000000" w:themeColor="text1"/>
          <w:sz w:val="22"/>
          <w:szCs w:val="22"/>
          <w:lang w:val="fr-FR"/>
        </w:rPr>
        <w:t xml:space="preserve">EN FOI DE QUOI, les parties aux présentes ont fait signer </w:t>
      </w:r>
      <w:r w:rsidR="00902F0F" w:rsidRPr="00836B4F">
        <w:rPr>
          <w:rFonts w:asciiTheme="minorHAnsi" w:hAnsiTheme="minorHAnsi" w:cstheme="minorBidi"/>
          <w:color w:val="000000" w:themeColor="text1"/>
          <w:sz w:val="22"/>
          <w:szCs w:val="22"/>
          <w:lang w:val="fr-FR"/>
        </w:rPr>
        <w:t>l’A</w:t>
      </w:r>
      <w:r w:rsidRPr="00836B4F">
        <w:rPr>
          <w:rFonts w:asciiTheme="minorHAnsi" w:hAnsiTheme="minorHAnsi" w:cstheme="minorBidi"/>
          <w:color w:val="000000" w:themeColor="text1"/>
          <w:sz w:val="22"/>
          <w:szCs w:val="22"/>
          <w:lang w:val="fr-FR"/>
        </w:rPr>
        <w:t xml:space="preserve">ccord par leurs représentants habilités à la date figurant </w:t>
      </w:r>
      <w:r w:rsidR="00A42E6B" w:rsidRPr="00836B4F">
        <w:rPr>
          <w:rFonts w:asciiTheme="minorHAnsi" w:hAnsiTheme="minorHAnsi" w:cstheme="minorBidi"/>
          <w:color w:val="000000" w:themeColor="text1"/>
          <w:sz w:val="22"/>
          <w:szCs w:val="22"/>
          <w:lang w:val="fr-FR"/>
        </w:rPr>
        <w:t>ci-après</w:t>
      </w:r>
      <w:r w:rsidRPr="00836B4F">
        <w:rPr>
          <w:rFonts w:asciiTheme="minorHAnsi" w:hAnsiTheme="minorHAnsi" w:cstheme="minorBidi"/>
          <w:color w:val="000000" w:themeColor="text1"/>
          <w:sz w:val="22"/>
          <w:szCs w:val="22"/>
          <w:lang w:val="fr-FR"/>
        </w:rPr>
        <w:t>.</w:t>
      </w:r>
    </w:p>
    <w:p w14:paraId="42904AC4" w14:textId="7A370B91" w:rsidR="00214AB0" w:rsidRPr="00836B4F" w:rsidRDefault="00214AB0" w:rsidP="1D256606">
      <w:pPr>
        <w:jc w:val="both"/>
        <w:rPr>
          <w:rFonts w:ascii="Arial" w:eastAsia="Arial" w:hAnsi="Arial" w:cs="Arial"/>
          <w:color w:val="000000" w:themeColor="text1"/>
          <w:lang w:val="fr-FR"/>
        </w:rPr>
      </w:pPr>
    </w:p>
    <w:p w14:paraId="019BB684" w14:textId="01EC0096" w:rsidR="00214AB0" w:rsidRPr="00836B4F" w:rsidRDefault="7BAC5FE4" w:rsidP="1D256606">
      <w:pPr>
        <w:jc w:val="both"/>
        <w:rPr>
          <w:rFonts w:eastAsia="Arial" w:cstheme="minorHAnsi"/>
          <w:color w:val="000000" w:themeColor="text1"/>
          <w:lang w:val="fr-FR"/>
        </w:rPr>
      </w:pPr>
      <w:r w:rsidRPr="00836B4F">
        <w:rPr>
          <w:rFonts w:eastAsia="Calibri" w:cstheme="minorHAnsi"/>
          <w:b/>
          <w:bCs/>
          <w:color w:val="000000" w:themeColor="text1"/>
          <w:lang w:val="fr-FR"/>
        </w:rPr>
        <w:t>Signatures</w:t>
      </w:r>
      <w:r w:rsidR="00787E45" w:rsidRPr="00836B4F">
        <w:rPr>
          <w:rFonts w:eastAsia="Calibri" w:cstheme="minorHAnsi"/>
          <w:b/>
          <w:bCs/>
          <w:color w:val="000000" w:themeColor="text1"/>
          <w:lang w:val="fr-FR"/>
        </w:rPr>
        <w:t> </w:t>
      </w:r>
      <w:r w:rsidRPr="00836B4F">
        <w:rPr>
          <w:rFonts w:eastAsia="Calibri" w:cstheme="minorHAnsi"/>
          <w:b/>
          <w:bCs/>
          <w:color w:val="000000" w:themeColor="text1"/>
          <w:lang w:val="fr-FR"/>
        </w:rPr>
        <w:t>:</w:t>
      </w:r>
    </w:p>
    <w:p w14:paraId="30E0EFEF" w14:textId="215EC5D6" w:rsidR="00214AB0" w:rsidRPr="00836B4F" w:rsidRDefault="00214AB0" w:rsidP="1D256606">
      <w:pPr>
        <w:jc w:val="both"/>
        <w:rPr>
          <w:rFonts w:eastAsia="Arial" w:cstheme="minorHAnsi"/>
          <w:color w:val="000000" w:themeColor="text1"/>
          <w:lang w:val="fr-FR"/>
        </w:rPr>
      </w:pPr>
    </w:p>
    <w:p w14:paraId="36AA542F" w14:textId="77777777" w:rsidR="005B2C2B" w:rsidRPr="00836B4F" w:rsidRDefault="005B2C2B" w:rsidP="005B2C2B">
      <w:pPr>
        <w:jc w:val="both"/>
        <w:rPr>
          <w:rFonts w:eastAsia="Arial" w:cstheme="minorHAnsi"/>
          <w:color w:val="000000" w:themeColor="text1"/>
          <w:lang w:val="fr-FR"/>
        </w:rPr>
      </w:pPr>
      <w:r w:rsidRPr="00836B4F">
        <w:rPr>
          <w:rFonts w:eastAsia="Arial" w:cstheme="minorHAnsi"/>
          <w:b/>
          <w:bCs/>
          <w:color w:val="000000" w:themeColor="text1"/>
          <w:lang w:val="fr-FR"/>
        </w:rPr>
        <w:t>______________________________________________________</w:t>
      </w:r>
    </w:p>
    <w:p w14:paraId="3F6C69AA" w14:textId="1D8EBA24" w:rsidR="005B2C2B" w:rsidRPr="00836B4F" w:rsidRDefault="00501BA4" w:rsidP="005B2C2B">
      <w:pPr>
        <w:jc w:val="both"/>
        <w:rPr>
          <w:rFonts w:eastAsia="Arial" w:cstheme="minorHAnsi"/>
          <w:color w:val="000000" w:themeColor="text1"/>
          <w:lang w:val="fr-FR"/>
        </w:rPr>
      </w:pPr>
      <w:r w:rsidRPr="00836B4F">
        <w:rPr>
          <w:i/>
          <w:iCs/>
          <w:highlight w:val="yellow"/>
          <w:lang w:val="fr-FR"/>
        </w:rPr>
        <w:t>[</w:t>
      </w:r>
      <w:r w:rsidR="00787E45" w:rsidRPr="00836B4F">
        <w:rPr>
          <w:i/>
          <w:iCs/>
          <w:highlight w:val="yellow"/>
          <w:lang w:val="fr-FR"/>
        </w:rPr>
        <w:t xml:space="preserve">Insérer le titre </w:t>
      </w:r>
      <w:r w:rsidR="00902F0F" w:rsidRPr="00836B4F">
        <w:rPr>
          <w:i/>
          <w:iCs/>
          <w:highlight w:val="yellow"/>
          <w:lang w:val="fr-FR"/>
        </w:rPr>
        <w:t>adéquat</w:t>
      </w:r>
      <w:r w:rsidRPr="00836B4F">
        <w:rPr>
          <w:i/>
          <w:iCs/>
          <w:highlight w:val="yellow"/>
          <w:lang w:val="fr-FR"/>
        </w:rPr>
        <w:t xml:space="preserve">] </w:t>
      </w:r>
      <w:r w:rsidR="00787E45" w:rsidRPr="00836B4F">
        <w:rPr>
          <w:rFonts w:eastAsia="Arial" w:cstheme="minorHAnsi"/>
          <w:color w:val="000000" w:themeColor="text1"/>
          <w:highlight w:val="yellow"/>
          <w:lang w:val="fr-FR"/>
        </w:rPr>
        <w:t xml:space="preserve">Secrétaire général·e </w:t>
      </w:r>
      <w:r w:rsidR="005B2C2B" w:rsidRPr="00836B4F">
        <w:rPr>
          <w:rFonts w:eastAsia="Arial" w:cstheme="minorHAnsi"/>
          <w:color w:val="000000" w:themeColor="text1"/>
          <w:highlight w:val="yellow"/>
          <w:lang w:val="fr-FR"/>
        </w:rPr>
        <w:t>/</w:t>
      </w:r>
      <w:r w:rsidR="00787E45" w:rsidRPr="00836B4F">
        <w:rPr>
          <w:rFonts w:eastAsia="Arial" w:cstheme="minorHAnsi"/>
          <w:color w:val="000000" w:themeColor="text1"/>
          <w:highlight w:val="yellow"/>
          <w:lang w:val="fr-FR"/>
        </w:rPr>
        <w:t xml:space="preserve"> Président·e</w:t>
      </w:r>
      <w:r w:rsidRPr="00836B4F">
        <w:rPr>
          <w:i/>
          <w:iCs/>
          <w:lang w:val="fr-FR"/>
        </w:rPr>
        <w:tab/>
      </w:r>
      <w:r w:rsidR="006D3591" w:rsidRPr="00836B4F">
        <w:rPr>
          <w:i/>
          <w:iCs/>
          <w:lang w:val="fr-FR"/>
        </w:rPr>
        <w:tab/>
      </w:r>
      <w:r w:rsidR="006D3591" w:rsidRPr="00836B4F">
        <w:rPr>
          <w:i/>
          <w:iCs/>
          <w:lang w:val="fr-FR"/>
        </w:rPr>
        <w:tab/>
      </w:r>
      <w:r w:rsidR="006D3591" w:rsidRPr="00836B4F">
        <w:rPr>
          <w:i/>
          <w:iCs/>
          <w:lang w:val="fr-FR"/>
        </w:rPr>
        <w:tab/>
      </w:r>
      <w:r w:rsidR="005B2C2B" w:rsidRPr="00836B4F">
        <w:rPr>
          <w:rFonts w:eastAsia="Arial" w:cstheme="minorHAnsi"/>
          <w:color w:val="000000" w:themeColor="text1"/>
          <w:lang w:val="fr-FR"/>
        </w:rPr>
        <w:t>Date</w:t>
      </w:r>
    </w:p>
    <w:p w14:paraId="3DE5E6D9" w14:textId="27ECC31B" w:rsidR="00214AB0" w:rsidRPr="00836B4F" w:rsidRDefault="006D3591" w:rsidP="1D256606">
      <w:pPr>
        <w:jc w:val="both"/>
        <w:rPr>
          <w:rFonts w:eastAsia="Arial" w:cstheme="minorHAnsi"/>
          <w:color w:val="000000" w:themeColor="text1"/>
          <w:lang w:val="fr-FR"/>
        </w:rPr>
      </w:pPr>
      <w:r w:rsidRPr="00836B4F">
        <w:rPr>
          <w:i/>
          <w:iCs/>
          <w:highlight w:val="yellow"/>
          <w:lang w:val="fr-FR"/>
        </w:rPr>
        <w:t>[</w:t>
      </w:r>
      <w:r w:rsidR="00787E45" w:rsidRPr="00836B4F">
        <w:rPr>
          <w:i/>
          <w:iCs/>
          <w:highlight w:val="yellow"/>
          <w:lang w:val="fr-FR"/>
        </w:rPr>
        <w:t>Insérer</w:t>
      </w:r>
      <w:r w:rsidRPr="00836B4F">
        <w:rPr>
          <w:i/>
          <w:iCs/>
          <w:highlight w:val="yellow"/>
          <w:lang w:val="fr-FR"/>
        </w:rPr>
        <w:t xml:space="preserve"> </w:t>
      </w:r>
      <w:r w:rsidR="00787E45" w:rsidRPr="00836B4F">
        <w:rPr>
          <w:b/>
          <w:bCs/>
          <w:highlight w:val="yellow"/>
          <w:lang w:val="fr-FR"/>
        </w:rPr>
        <w:t>Société nationale de la Croix-Rouge ou du Croissant-Rouge de/du/de la/des</w:t>
      </w:r>
      <w:r w:rsidR="00787E45" w:rsidRPr="00836B4F">
        <w:rPr>
          <w:i/>
          <w:iCs/>
          <w:highlight w:val="yellow"/>
          <w:lang w:val="fr-FR"/>
        </w:rPr>
        <w:t xml:space="preserve"> </w:t>
      </w:r>
      <w:r w:rsidR="00E75BA6" w:rsidRPr="00836B4F">
        <w:rPr>
          <w:i/>
          <w:iCs/>
          <w:highlight w:val="yellow"/>
          <w:lang w:val="fr-FR"/>
        </w:rPr>
        <w:t>XXX</w:t>
      </w:r>
      <w:r w:rsidRPr="00836B4F">
        <w:rPr>
          <w:i/>
          <w:iCs/>
          <w:highlight w:val="yellow"/>
          <w:lang w:val="fr-FR"/>
        </w:rPr>
        <w:t>]</w:t>
      </w:r>
      <w:r w:rsidR="00214AB0" w:rsidRPr="00836B4F">
        <w:rPr>
          <w:rFonts w:cstheme="minorHAnsi"/>
          <w:lang w:val="fr-FR"/>
        </w:rPr>
        <w:tab/>
      </w:r>
      <w:r w:rsidR="00214AB0" w:rsidRPr="00836B4F">
        <w:rPr>
          <w:rFonts w:cstheme="minorHAnsi"/>
          <w:lang w:val="fr-FR"/>
        </w:rPr>
        <w:tab/>
      </w:r>
    </w:p>
    <w:p w14:paraId="6099D19C" w14:textId="77777777" w:rsidR="005B2C2B" w:rsidRPr="00836B4F" w:rsidRDefault="005B2C2B" w:rsidP="005B2C2B">
      <w:pPr>
        <w:jc w:val="both"/>
        <w:rPr>
          <w:rFonts w:eastAsia="Arial" w:cstheme="minorHAnsi"/>
          <w:color w:val="000000" w:themeColor="text1"/>
          <w:lang w:val="fr-FR"/>
        </w:rPr>
      </w:pPr>
      <w:r w:rsidRPr="00836B4F">
        <w:rPr>
          <w:rFonts w:eastAsia="Arial" w:cstheme="minorHAnsi"/>
          <w:b/>
          <w:bCs/>
          <w:color w:val="000000" w:themeColor="text1"/>
          <w:highlight w:val="lightGray"/>
          <w:lang w:val="fr-FR"/>
        </w:rPr>
        <w:t>______________________________________________________</w:t>
      </w:r>
    </w:p>
    <w:p w14:paraId="080B3201" w14:textId="6160B700" w:rsidR="005B2C2B" w:rsidRPr="00836B4F" w:rsidRDefault="006D3591" w:rsidP="00787E45">
      <w:pPr>
        <w:jc w:val="both"/>
        <w:rPr>
          <w:rFonts w:eastAsia="Arial" w:cstheme="minorHAnsi"/>
          <w:color w:val="000000" w:themeColor="text1"/>
          <w:lang w:val="fr-FR"/>
        </w:rPr>
      </w:pPr>
      <w:r w:rsidRPr="00836B4F">
        <w:rPr>
          <w:i/>
          <w:iCs/>
          <w:highlight w:val="yellow"/>
          <w:lang w:val="fr-FR"/>
        </w:rPr>
        <w:t>[</w:t>
      </w:r>
      <w:r w:rsidR="00787E45" w:rsidRPr="00836B4F">
        <w:rPr>
          <w:i/>
          <w:iCs/>
          <w:highlight w:val="yellow"/>
          <w:lang w:val="fr-FR"/>
        </w:rPr>
        <w:t xml:space="preserve">Insérer le titre </w:t>
      </w:r>
      <w:r w:rsidR="007257FC" w:rsidRPr="00836B4F">
        <w:rPr>
          <w:i/>
          <w:iCs/>
          <w:highlight w:val="yellow"/>
          <w:lang w:val="fr-FR"/>
        </w:rPr>
        <w:t>adéquat</w:t>
      </w:r>
      <w:r w:rsidRPr="00836B4F">
        <w:rPr>
          <w:i/>
          <w:iCs/>
          <w:highlight w:val="yellow"/>
          <w:lang w:val="fr-FR"/>
        </w:rPr>
        <w:t xml:space="preserve">] </w:t>
      </w:r>
      <w:r w:rsidR="00787E45" w:rsidRPr="00836B4F">
        <w:rPr>
          <w:rFonts w:eastAsia="Arial" w:cstheme="minorHAnsi"/>
          <w:color w:val="000000" w:themeColor="text1"/>
          <w:highlight w:val="yellow"/>
          <w:lang w:val="fr-FR"/>
        </w:rPr>
        <w:t>Chef·fe de délégation</w:t>
      </w:r>
      <w:r w:rsidR="00787E45" w:rsidRPr="00836B4F">
        <w:rPr>
          <w:lang w:val="fr-FR"/>
        </w:rPr>
        <w:t xml:space="preserve"> </w:t>
      </w:r>
      <w:r w:rsidR="005B2C2B" w:rsidRPr="00836B4F">
        <w:rPr>
          <w:rFonts w:eastAsia="Arial" w:cstheme="minorHAnsi"/>
          <w:color w:val="000000" w:themeColor="text1"/>
          <w:highlight w:val="yellow"/>
          <w:lang w:val="fr-FR"/>
        </w:rPr>
        <w:t xml:space="preserve">/ </w:t>
      </w:r>
      <w:r w:rsidR="00787E45" w:rsidRPr="00836B4F">
        <w:rPr>
          <w:rFonts w:eastAsia="Arial" w:cstheme="minorHAnsi"/>
          <w:color w:val="000000" w:themeColor="text1"/>
          <w:highlight w:val="yellow"/>
          <w:lang w:val="fr-FR"/>
        </w:rPr>
        <w:t>Représentant</w:t>
      </w:r>
      <w:r w:rsidR="00787E45" w:rsidRPr="00836B4F">
        <w:rPr>
          <w:rFonts w:ascii="Times New Roman" w:eastAsia="Arial" w:hAnsi="Times New Roman" w:cs="Times New Roman"/>
          <w:color w:val="000000" w:themeColor="text1"/>
          <w:highlight w:val="yellow"/>
          <w:lang w:val="fr-FR"/>
        </w:rPr>
        <w:t>·</w:t>
      </w:r>
      <w:r w:rsidR="00787E45" w:rsidRPr="00836B4F">
        <w:rPr>
          <w:rFonts w:eastAsia="Arial" w:cstheme="minorHAnsi"/>
          <w:color w:val="000000" w:themeColor="text1"/>
          <w:highlight w:val="yellow"/>
          <w:lang w:val="fr-FR"/>
        </w:rPr>
        <w:t>e de/du/de la/des</w:t>
      </w:r>
      <w:r w:rsidR="005B2C2B" w:rsidRPr="00836B4F">
        <w:rPr>
          <w:rFonts w:eastAsia="Arial" w:cstheme="minorHAnsi"/>
          <w:color w:val="000000" w:themeColor="text1"/>
          <w:highlight w:val="yellow"/>
          <w:lang w:val="fr-FR"/>
        </w:rPr>
        <w:t xml:space="preserve"> </w:t>
      </w:r>
      <w:r w:rsidR="005B2C2B" w:rsidRPr="00836B4F">
        <w:rPr>
          <w:i/>
          <w:iCs/>
          <w:highlight w:val="yellow"/>
          <w:lang w:val="fr-FR"/>
        </w:rPr>
        <w:t>XXX [</w:t>
      </w:r>
      <w:r w:rsidR="00787E45" w:rsidRPr="00836B4F">
        <w:rPr>
          <w:i/>
          <w:iCs/>
          <w:highlight w:val="yellow"/>
          <w:lang w:val="fr-FR"/>
        </w:rPr>
        <w:t>insérer le nom du pays</w:t>
      </w:r>
      <w:r w:rsidR="005B2C2B" w:rsidRPr="00836B4F">
        <w:rPr>
          <w:i/>
          <w:iCs/>
          <w:highlight w:val="yellow"/>
          <w:lang w:val="fr-FR"/>
        </w:rPr>
        <w:t>]</w:t>
      </w:r>
      <w:r w:rsidR="005B2C2B" w:rsidRPr="00836B4F">
        <w:rPr>
          <w:rFonts w:eastAsia="Arial" w:cstheme="minorHAnsi"/>
          <w:color w:val="000000" w:themeColor="text1"/>
          <w:lang w:val="fr-FR"/>
        </w:rPr>
        <w:t xml:space="preserve"> </w:t>
      </w:r>
      <w:r w:rsidR="00787E45" w:rsidRPr="00836B4F">
        <w:rPr>
          <w:rFonts w:eastAsia="Arial" w:cstheme="minorHAnsi"/>
          <w:color w:val="000000" w:themeColor="text1"/>
          <w:lang w:val="fr-FR"/>
        </w:rPr>
        <w:tab/>
      </w:r>
      <w:r w:rsidR="00787E45" w:rsidRPr="00836B4F">
        <w:rPr>
          <w:rFonts w:eastAsia="Arial" w:cstheme="minorHAnsi"/>
          <w:color w:val="000000" w:themeColor="text1"/>
          <w:lang w:val="fr-FR"/>
        </w:rPr>
        <w:tab/>
      </w:r>
      <w:r w:rsidR="00787E45" w:rsidRPr="00836B4F">
        <w:rPr>
          <w:rFonts w:eastAsia="Arial" w:cstheme="minorHAnsi"/>
          <w:color w:val="000000" w:themeColor="text1"/>
          <w:lang w:val="fr-FR"/>
        </w:rPr>
        <w:tab/>
      </w:r>
      <w:r w:rsidR="00787E45" w:rsidRPr="00836B4F">
        <w:rPr>
          <w:rFonts w:eastAsia="Arial" w:cstheme="minorHAnsi"/>
          <w:color w:val="000000" w:themeColor="text1"/>
          <w:lang w:val="fr-FR"/>
        </w:rPr>
        <w:tab/>
      </w:r>
      <w:r w:rsidR="00787E45" w:rsidRPr="00836B4F">
        <w:rPr>
          <w:rFonts w:eastAsia="Arial" w:cstheme="minorHAnsi"/>
          <w:color w:val="000000" w:themeColor="text1"/>
          <w:lang w:val="fr-FR"/>
        </w:rPr>
        <w:tab/>
      </w:r>
      <w:r w:rsidR="00787E45" w:rsidRPr="00836B4F">
        <w:rPr>
          <w:rFonts w:eastAsia="Arial" w:cstheme="minorHAnsi"/>
          <w:color w:val="000000" w:themeColor="text1"/>
          <w:lang w:val="fr-FR"/>
        </w:rPr>
        <w:tab/>
      </w:r>
      <w:r w:rsidR="00787E45" w:rsidRPr="00836B4F">
        <w:rPr>
          <w:rFonts w:eastAsia="Arial" w:cstheme="minorHAnsi"/>
          <w:color w:val="000000" w:themeColor="text1"/>
          <w:lang w:val="fr-FR"/>
        </w:rPr>
        <w:tab/>
      </w:r>
      <w:r w:rsidR="00787E45" w:rsidRPr="00836B4F">
        <w:rPr>
          <w:rFonts w:eastAsia="Arial" w:cstheme="minorHAnsi"/>
          <w:color w:val="000000" w:themeColor="text1"/>
          <w:lang w:val="fr-FR"/>
        </w:rPr>
        <w:tab/>
      </w:r>
      <w:r w:rsidR="00787E45" w:rsidRPr="00836B4F">
        <w:rPr>
          <w:rFonts w:eastAsia="Arial" w:cstheme="minorHAnsi"/>
          <w:color w:val="000000" w:themeColor="text1"/>
          <w:lang w:val="fr-FR"/>
        </w:rPr>
        <w:tab/>
      </w:r>
      <w:r w:rsidR="00787E45" w:rsidRPr="00836B4F">
        <w:rPr>
          <w:rFonts w:eastAsia="Arial" w:cstheme="minorHAnsi"/>
          <w:color w:val="000000" w:themeColor="text1"/>
          <w:lang w:val="fr-FR"/>
        </w:rPr>
        <w:tab/>
      </w:r>
      <w:r w:rsidR="005B2C2B" w:rsidRPr="00836B4F">
        <w:rPr>
          <w:rFonts w:eastAsia="Arial" w:cstheme="minorHAnsi"/>
          <w:color w:val="000000" w:themeColor="text1"/>
          <w:highlight w:val="lightGray"/>
          <w:lang w:val="fr-FR"/>
        </w:rPr>
        <w:t>Date</w:t>
      </w:r>
    </w:p>
    <w:p w14:paraId="5CEFB7E6" w14:textId="61ED2FC0" w:rsidR="00214AB0" w:rsidRPr="00836B4F" w:rsidRDefault="00787E45" w:rsidP="1D256606">
      <w:pPr>
        <w:jc w:val="both"/>
        <w:rPr>
          <w:rFonts w:eastAsia="Arial" w:cstheme="minorHAnsi"/>
          <w:color w:val="000000" w:themeColor="text1"/>
          <w:lang w:val="fr-FR"/>
        </w:rPr>
      </w:pPr>
      <w:r w:rsidRPr="00836B4F">
        <w:rPr>
          <w:rFonts w:eastAsia="Arial" w:cstheme="minorHAnsi"/>
          <w:b/>
          <w:bCs/>
          <w:color w:val="000000" w:themeColor="text1"/>
          <w:highlight w:val="lightGray"/>
          <w:lang w:val="fr-FR"/>
        </w:rPr>
        <w:t>Comité international de la Croix-Rouge</w:t>
      </w:r>
      <w:r w:rsidR="7BAC5FE4" w:rsidRPr="00836B4F">
        <w:rPr>
          <w:rFonts w:eastAsia="Arial" w:cstheme="minorHAnsi"/>
          <w:b/>
          <w:bCs/>
          <w:color w:val="000000" w:themeColor="text1"/>
          <w:highlight w:val="lightGray"/>
          <w:lang w:val="fr-FR"/>
        </w:rPr>
        <w:t xml:space="preserve">           </w:t>
      </w:r>
    </w:p>
    <w:p w14:paraId="11E180AA" w14:textId="77777777" w:rsidR="00B77521" w:rsidRPr="00836B4F" w:rsidRDefault="00B77521" w:rsidP="1D256606">
      <w:pPr>
        <w:jc w:val="both"/>
        <w:rPr>
          <w:rFonts w:eastAsia="Arial" w:cstheme="minorHAnsi"/>
          <w:b/>
          <w:bCs/>
          <w:color w:val="000000" w:themeColor="text1"/>
          <w:highlight w:val="lightGray"/>
          <w:lang w:val="fr-FR"/>
        </w:rPr>
      </w:pPr>
    </w:p>
    <w:p w14:paraId="70859645" w14:textId="2C09DFF5" w:rsidR="00214AB0" w:rsidRPr="00836B4F" w:rsidRDefault="7BAC5FE4" w:rsidP="1D256606">
      <w:pPr>
        <w:jc w:val="both"/>
        <w:rPr>
          <w:rFonts w:eastAsia="Arial" w:cstheme="minorHAnsi"/>
          <w:color w:val="000000" w:themeColor="text1"/>
          <w:lang w:val="fr-FR"/>
        </w:rPr>
      </w:pPr>
      <w:r w:rsidRPr="00836B4F">
        <w:rPr>
          <w:rFonts w:eastAsia="Arial" w:cstheme="minorHAnsi"/>
          <w:b/>
          <w:bCs/>
          <w:color w:val="000000" w:themeColor="text1"/>
          <w:highlight w:val="lightGray"/>
          <w:lang w:val="fr-FR"/>
        </w:rPr>
        <w:t>______________________________________________________</w:t>
      </w:r>
    </w:p>
    <w:p w14:paraId="73A989A5" w14:textId="47D8EAD2" w:rsidR="00214AB0" w:rsidRPr="00836B4F" w:rsidRDefault="006D3591" w:rsidP="1D256606">
      <w:pPr>
        <w:jc w:val="both"/>
        <w:rPr>
          <w:rFonts w:eastAsia="Arial" w:cstheme="minorHAnsi"/>
          <w:color w:val="000000" w:themeColor="text1"/>
          <w:lang w:val="fr-FR"/>
        </w:rPr>
      </w:pPr>
      <w:r w:rsidRPr="00836B4F">
        <w:rPr>
          <w:i/>
          <w:iCs/>
          <w:highlight w:val="yellow"/>
          <w:lang w:val="fr-FR"/>
        </w:rPr>
        <w:t>[</w:t>
      </w:r>
      <w:r w:rsidR="00787E45" w:rsidRPr="00836B4F">
        <w:rPr>
          <w:i/>
          <w:iCs/>
          <w:highlight w:val="yellow"/>
          <w:lang w:val="fr-FR"/>
        </w:rPr>
        <w:t xml:space="preserve">Insérer le titre </w:t>
      </w:r>
      <w:r w:rsidR="007257FC" w:rsidRPr="00836B4F">
        <w:rPr>
          <w:i/>
          <w:iCs/>
          <w:highlight w:val="yellow"/>
          <w:lang w:val="fr-FR"/>
        </w:rPr>
        <w:t>adéquat</w:t>
      </w:r>
      <w:r w:rsidRPr="00836B4F">
        <w:rPr>
          <w:i/>
          <w:iCs/>
          <w:highlight w:val="yellow"/>
          <w:lang w:val="fr-FR"/>
        </w:rPr>
        <w:t xml:space="preserve">] </w:t>
      </w:r>
      <w:r w:rsidR="00787E45" w:rsidRPr="00836B4F">
        <w:rPr>
          <w:rFonts w:eastAsia="Arial" w:cstheme="minorHAnsi"/>
          <w:color w:val="000000" w:themeColor="text1"/>
          <w:highlight w:val="yellow"/>
          <w:lang w:val="fr-FR"/>
        </w:rPr>
        <w:t>Chef·fe de délégation</w:t>
      </w:r>
      <w:r w:rsidR="00787E45" w:rsidRPr="00836B4F">
        <w:rPr>
          <w:lang w:val="fr-FR"/>
        </w:rPr>
        <w:t xml:space="preserve"> </w:t>
      </w:r>
      <w:r w:rsidR="00787E45" w:rsidRPr="00836B4F">
        <w:rPr>
          <w:rFonts w:eastAsia="Arial" w:cstheme="minorHAnsi"/>
          <w:color w:val="000000" w:themeColor="text1"/>
          <w:highlight w:val="yellow"/>
          <w:lang w:val="fr-FR"/>
        </w:rPr>
        <w:t>/ Représentant</w:t>
      </w:r>
      <w:r w:rsidR="00787E45" w:rsidRPr="00836B4F">
        <w:rPr>
          <w:rFonts w:ascii="Times New Roman" w:eastAsia="Arial" w:hAnsi="Times New Roman" w:cs="Times New Roman"/>
          <w:color w:val="000000" w:themeColor="text1"/>
          <w:highlight w:val="yellow"/>
          <w:lang w:val="fr-FR"/>
        </w:rPr>
        <w:t>·</w:t>
      </w:r>
      <w:r w:rsidR="00787E45" w:rsidRPr="00836B4F">
        <w:rPr>
          <w:rFonts w:eastAsia="Arial" w:cstheme="minorHAnsi"/>
          <w:color w:val="000000" w:themeColor="text1"/>
          <w:highlight w:val="yellow"/>
          <w:lang w:val="fr-FR"/>
        </w:rPr>
        <w:t xml:space="preserve">e de/du/de la/des </w:t>
      </w:r>
      <w:r w:rsidR="00787E45" w:rsidRPr="00836B4F">
        <w:rPr>
          <w:i/>
          <w:iCs/>
          <w:highlight w:val="yellow"/>
          <w:lang w:val="fr-FR"/>
        </w:rPr>
        <w:t>XXX [insérer le nom du pays</w:t>
      </w:r>
      <w:r w:rsidR="00E75BA6" w:rsidRPr="00836B4F">
        <w:rPr>
          <w:i/>
          <w:iCs/>
          <w:highlight w:val="yellow"/>
          <w:lang w:val="fr-FR"/>
        </w:rPr>
        <w:t>]</w:t>
      </w:r>
      <w:r w:rsidR="7BAC5FE4" w:rsidRPr="00836B4F">
        <w:rPr>
          <w:rFonts w:eastAsia="Arial" w:cstheme="minorHAnsi"/>
          <w:color w:val="000000" w:themeColor="text1"/>
          <w:lang w:val="fr-FR"/>
        </w:rPr>
        <w:t xml:space="preserve"> </w:t>
      </w:r>
      <w:r w:rsidR="00787E45" w:rsidRPr="00836B4F">
        <w:rPr>
          <w:rFonts w:eastAsia="Arial" w:cstheme="minorHAnsi"/>
          <w:color w:val="000000" w:themeColor="text1"/>
          <w:lang w:val="fr-FR"/>
        </w:rPr>
        <w:tab/>
      </w:r>
      <w:r w:rsidR="00787E45" w:rsidRPr="00836B4F">
        <w:rPr>
          <w:rFonts w:eastAsia="Arial" w:cstheme="minorHAnsi"/>
          <w:color w:val="000000" w:themeColor="text1"/>
          <w:lang w:val="fr-FR"/>
        </w:rPr>
        <w:tab/>
      </w:r>
      <w:r w:rsidR="00787E45" w:rsidRPr="00836B4F">
        <w:rPr>
          <w:rFonts w:eastAsia="Arial" w:cstheme="minorHAnsi"/>
          <w:color w:val="000000" w:themeColor="text1"/>
          <w:lang w:val="fr-FR"/>
        </w:rPr>
        <w:tab/>
      </w:r>
      <w:r w:rsidR="00787E45" w:rsidRPr="00836B4F">
        <w:rPr>
          <w:rFonts w:eastAsia="Arial" w:cstheme="minorHAnsi"/>
          <w:color w:val="000000" w:themeColor="text1"/>
          <w:lang w:val="fr-FR"/>
        </w:rPr>
        <w:tab/>
      </w:r>
      <w:r w:rsidR="00787E45" w:rsidRPr="00836B4F">
        <w:rPr>
          <w:rFonts w:eastAsia="Arial" w:cstheme="minorHAnsi"/>
          <w:color w:val="000000" w:themeColor="text1"/>
          <w:lang w:val="fr-FR"/>
        </w:rPr>
        <w:tab/>
      </w:r>
      <w:r w:rsidR="00787E45" w:rsidRPr="00836B4F">
        <w:rPr>
          <w:rFonts w:eastAsia="Arial" w:cstheme="minorHAnsi"/>
          <w:color w:val="000000" w:themeColor="text1"/>
          <w:lang w:val="fr-FR"/>
        </w:rPr>
        <w:tab/>
      </w:r>
      <w:r w:rsidR="00787E45" w:rsidRPr="00836B4F">
        <w:rPr>
          <w:rFonts w:eastAsia="Arial" w:cstheme="minorHAnsi"/>
          <w:color w:val="000000" w:themeColor="text1"/>
          <w:lang w:val="fr-FR"/>
        </w:rPr>
        <w:tab/>
      </w:r>
      <w:r w:rsidR="00787E45" w:rsidRPr="00836B4F">
        <w:rPr>
          <w:rFonts w:eastAsia="Arial" w:cstheme="minorHAnsi"/>
          <w:color w:val="000000" w:themeColor="text1"/>
          <w:lang w:val="fr-FR"/>
        </w:rPr>
        <w:tab/>
      </w:r>
      <w:r w:rsidR="00787E45" w:rsidRPr="00836B4F">
        <w:rPr>
          <w:rFonts w:eastAsia="Arial" w:cstheme="minorHAnsi"/>
          <w:color w:val="000000" w:themeColor="text1"/>
          <w:lang w:val="fr-FR"/>
        </w:rPr>
        <w:tab/>
      </w:r>
      <w:r w:rsidR="00787E45" w:rsidRPr="00836B4F">
        <w:rPr>
          <w:rFonts w:eastAsia="Arial" w:cstheme="minorHAnsi"/>
          <w:color w:val="000000" w:themeColor="text1"/>
          <w:lang w:val="fr-FR"/>
        </w:rPr>
        <w:tab/>
      </w:r>
      <w:r w:rsidR="7BAC5FE4" w:rsidRPr="00836B4F">
        <w:rPr>
          <w:rFonts w:eastAsia="Arial" w:cstheme="minorHAnsi"/>
          <w:color w:val="000000" w:themeColor="text1"/>
          <w:lang w:val="fr-FR"/>
        </w:rPr>
        <w:t xml:space="preserve"> </w:t>
      </w:r>
      <w:r w:rsidR="7BAC5FE4" w:rsidRPr="00836B4F">
        <w:rPr>
          <w:rFonts w:eastAsia="Arial" w:cstheme="minorHAnsi"/>
          <w:color w:val="000000" w:themeColor="text1"/>
          <w:highlight w:val="lightGray"/>
          <w:lang w:val="fr-FR"/>
        </w:rPr>
        <w:t>Date</w:t>
      </w:r>
    </w:p>
    <w:p w14:paraId="2707EF75" w14:textId="46A078C7" w:rsidR="00DF1E77" w:rsidRPr="00836B4F" w:rsidRDefault="00787E45" w:rsidP="00E75BA6">
      <w:pPr>
        <w:jc w:val="both"/>
        <w:rPr>
          <w:rFonts w:eastAsia="Arial" w:cstheme="minorHAnsi"/>
          <w:color w:val="000000" w:themeColor="text1"/>
          <w:lang w:val="fr-FR"/>
        </w:rPr>
      </w:pPr>
      <w:r w:rsidRPr="00836B4F">
        <w:rPr>
          <w:rFonts w:eastAsia="Arial" w:cstheme="minorHAnsi"/>
          <w:b/>
          <w:bCs/>
          <w:color w:val="000000" w:themeColor="text1"/>
          <w:lang w:val="fr-FR"/>
        </w:rPr>
        <w:t>Fédération internationale des Sociétés de la Croix-Rouge et du Croissant-Rouge</w:t>
      </w:r>
      <w:r w:rsidR="7BAC5FE4" w:rsidRPr="00836B4F">
        <w:rPr>
          <w:rFonts w:eastAsia="Arial" w:cstheme="minorHAnsi"/>
          <w:b/>
          <w:bCs/>
          <w:color w:val="000000" w:themeColor="text1"/>
          <w:lang w:val="fr-FR"/>
        </w:rPr>
        <w:t xml:space="preserve">       </w:t>
      </w:r>
      <w:r w:rsidR="00DF1E77" w:rsidRPr="00836B4F">
        <w:rPr>
          <w:rFonts w:ascii="Arial" w:eastAsia="Arial" w:hAnsi="Arial" w:cs="Arial"/>
          <w:b/>
          <w:bCs/>
          <w:color w:val="000000" w:themeColor="text1"/>
          <w:u w:val="single"/>
          <w:lang w:val="fr-FR"/>
        </w:rPr>
        <w:br w:type="page"/>
      </w:r>
    </w:p>
    <w:p w14:paraId="09655195" w14:textId="41C8DCD9" w:rsidR="00214AB0" w:rsidRPr="00836B4F" w:rsidRDefault="00214AB0" w:rsidP="1D256606">
      <w:pPr>
        <w:jc w:val="center"/>
        <w:rPr>
          <w:rFonts w:ascii="Arial" w:eastAsia="Arial" w:hAnsi="Arial" w:cs="Arial"/>
          <w:color w:val="000000" w:themeColor="text1"/>
          <w:lang w:val="fr-FR"/>
        </w:rPr>
      </w:pPr>
    </w:p>
    <w:p w14:paraId="37ACA6CB" w14:textId="4CFA65E2" w:rsidR="00214AB0" w:rsidRPr="00836B4F" w:rsidRDefault="00787E45" w:rsidP="1D256606">
      <w:pPr>
        <w:pStyle w:val="Heading2"/>
        <w:jc w:val="center"/>
        <w:rPr>
          <w:rFonts w:asciiTheme="minorHAnsi" w:eastAsia="Arial" w:hAnsiTheme="minorHAnsi" w:cstheme="minorHAnsi"/>
          <w:b/>
          <w:bCs/>
          <w:color w:val="000000" w:themeColor="text1"/>
          <w:sz w:val="22"/>
          <w:szCs w:val="22"/>
          <w:lang w:val="fr-FR"/>
        </w:rPr>
      </w:pPr>
      <w:r w:rsidRPr="00836B4F">
        <w:rPr>
          <w:rFonts w:asciiTheme="minorHAnsi" w:eastAsia="Arial" w:hAnsiTheme="minorHAnsi" w:cstheme="minorHAnsi"/>
          <w:b/>
          <w:bCs/>
          <w:color w:val="000000" w:themeColor="text1"/>
          <w:sz w:val="22"/>
          <w:szCs w:val="22"/>
          <w:lang w:val="fr-FR"/>
        </w:rPr>
        <w:t>DÉCLARATION</w:t>
      </w:r>
    </w:p>
    <w:p w14:paraId="794E0892" w14:textId="59535914" w:rsidR="00214AB0" w:rsidRPr="00836B4F" w:rsidRDefault="18A4742E" w:rsidP="007257FC">
      <w:pPr>
        <w:jc w:val="center"/>
        <w:rPr>
          <w:rFonts w:eastAsia="Arial" w:cstheme="minorHAnsi"/>
          <w:color w:val="000000" w:themeColor="text1"/>
          <w:lang w:val="fr-FR"/>
        </w:rPr>
      </w:pPr>
      <w:r w:rsidRPr="00836B4F">
        <w:rPr>
          <w:rFonts w:eastAsia="Arial" w:cstheme="minorHAnsi"/>
          <w:color w:val="000000" w:themeColor="text1"/>
          <w:lang w:val="fr-FR"/>
        </w:rPr>
        <w:t xml:space="preserve"> </w:t>
      </w:r>
      <w:r w:rsidR="00A42E6B" w:rsidRPr="00836B4F">
        <w:rPr>
          <w:rFonts w:eastAsia="Arial" w:cstheme="minorHAnsi"/>
          <w:color w:val="000000" w:themeColor="text1"/>
          <w:lang w:val="fr-FR"/>
        </w:rPr>
        <w:t>en tant que</w:t>
      </w:r>
    </w:p>
    <w:p w14:paraId="4BD8A202" w14:textId="35D5CFAE" w:rsidR="00214AB0" w:rsidRPr="00836B4F" w:rsidRDefault="00787E45" w:rsidP="1D256606">
      <w:pPr>
        <w:pStyle w:val="Heading2"/>
        <w:jc w:val="center"/>
        <w:rPr>
          <w:rFonts w:asciiTheme="minorHAnsi" w:eastAsia="Arial" w:hAnsiTheme="minorHAnsi" w:cstheme="minorHAnsi"/>
          <w:b/>
          <w:bCs/>
          <w:color w:val="000000" w:themeColor="text1"/>
          <w:sz w:val="22"/>
          <w:szCs w:val="22"/>
          <w:lang w:val="fr-FR"/>
        </w:rPr>
      </w:pPr>
      <w:r w:rsidRPr="00836B4F">
        <w:rPr>
          <w:rFonts w:asciiTheme="minorHAnsi" w:eastAsia="Arial" w:hAnsiTheme="minorHAnsi" w:cstheme="minorHAnsi"/>
          <w:b/>
          <w:bCs/>
          <w:color w:val="000000" w:themeColor="text1"/>
          <w:sz w:val="22"/>
          <w:szCs w:val="22"/>
          <w:lang w:val="fr-FR"/>
        </w:rPr>
        <w:t>SOCIÉTÉ NATIONALE PARTENAIRE</w:t>
      </w:r>
    </w:p>
    <w:p w14:paraId="1D9760C0" w14:textId="050560E6" w:rsidR="00214AB0" w:rsidRPr="00836B4F" w:rsidRDefault="008D4E74" w:rsidP="1D256606">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rPr>
          <w:rFonts w:eastAsia="Arial" w:cstheme="minorHAnsi"/>
          <w:color w:val="000000" w:themeColor="text1"/>
          <w:lang w:val="fr-FR"/>
        </w:rPr>
      </w:pPr>
      <w:r w:rsidRPr="00836B4F">
        <w:rPr>
          <w:rFonts w:eastAsia="Arial" w:cstheme="minorHAnsi"/>
          <w:color w:val="000000" w:themeColor="text1"/>
          <w:lang w:val="fr-FR"/>
        </w:rPr>
        <w:t>s</w:t>
      </w:r>
      <w:r w:rsidR="00787E45" w:rsidRPr="00836B4F">
        <w:rPr>
          <w:rFonts w:eastAsia="Arial" w:cstheme="minorHAnsi"/>
          <w:color w:val="000000" w:themeColor="text1"/>
          <w:lang w:val="fr-FR"/>
        </w:rPr>
        <w:t xml:space="preserve">ignataire </w:t>
      </w:r>
      <w:r w:rsidRPr="00836B4F">
        <w:rPr>
          <w:rFonts w:eastAsia="Arial" w:cstheme="minorHAnsi"/>
          <w:color w:val="000000" w:themeColor="text1"/>
          <w:lang w:val="fr-FR"/>
        </w:rPr>
        <w:t>de l’Accord de coordination au sein du Mouvement</w:t>
      </w:r>
      <w:r w:rsidR="0056118D" w:rsidRPr="00836B4F">
        <w:rPr>
          <w:rFonts w:eastAsia="Arial" w:cstheme="minorHAnsi"/>
          <w:color w:val="000000" w:themeColor="text1"/>
          <w:lang w:val="fr-FR"/>
        </w:rPr>
        <w:t xml:space="preserve"> </w:t>
      </w:r>
    </w:p>
    <w:p w14:paraId="5B963775" w14:textId="33C62DC0" w:rsidR="00214AB0" w:rsidRPr="00836B4F" w:rsidRDefault="008D4E74" w:rsidP="008D4E74">
      <w:pPr>
        <w:pStyle w:val="Heading1"/>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rPr>
          <w:rFonts w:asciiTheme="minorHAnsi" w:eastAsia="Arial" w:hAnsiTheme="minorHAnsi" w:cstheme="minorHAnsi"/>
          <w:b/>
          <w:bCs/>
          <w:color w:val="000000" w:themeColor="text1"/>
          <w:sz w:val="22"/>
          <w:szCs w:val="22"/>
          <w:u w:val="single"/>
          <w:lang w:val="fr-FR"/>
        </w:rPr>
      </w:pPr>
      <w:r w:rsidRPr="00836B4F">
        <w:rPr>
          <w:rFonts w:asciiTheme="minorHAnsi" w:eastAsia="Arial" w:hAnsiTheme="minorHAnsi" w:cstheme="minorHAnsi"/>
          <w:b/>
          <w:bCs/>
          <w:color w:val="000000" w:themeColor="text1"/>
          <w:sz w:val="22"/>
          <w:szCs w:val="22"/>
          <w:u w:val="single"/>
          <w:lang w:val="fr-FR"/>
        </w:rPr>
        <w:t xml:space="preserve">CONCERNANT LES ACTIVITÉS </w:t>
      </w:r>
      <w:r w:rsidR="00067F2B" w:rsidRPr="00836B4F">
        <w:rPr>
          <w:rFonts w:asciiTheme="minorHAnsi" w:eastAsia="Arial" w:hAnsiTheme="minorHAnsi" w:cstheme="minorHAnsi"/>
          <w:b/>
          <w:bCs/>
          <w:color w:val="000000" w:themeColor="text1"/>
          <w:sz w:val="22"/>
          <w:szCs w:val="22"/>
          <w:u w:val="single"/>
          <w:lang w:val="fr-FR"/>
        </w:rPr>
        <w:t>DU</w:t>
      </w:r>
      <w:r w:rsidRPr="00836B4F">
        <w:rPr>
          <w:rFonts w:asciiTheme="minorHAnsi" w:eastAsia="Arial" w:hAnsiTheme="minorHAnsi" w:cstheme="minorHAnsi"/>
          <w:b/>
          <w:bCs/>
          <w:color w:val="000000" w:themeColor="text1"/>
          <w:sz w:val="22"/>
          <w:szCs w:val="22"/>
          <w:u w:val="single"/>
          <w:lang w:val="fr-FR"/>
        </w:rPr>
        <w:t xml:space="preserve"> MOUVEMENT EN/À/AU</w:t>
      </w:r>
      <w:r w:rsidR="007257FC" w:rsidRPr="00836B4F">
        <w:rPr>
          <w:rFonts w:asciiTheme="minorHAnsi" w:eastAsia="Arial" w:hAnsiTheme="minorHAnsi" w:cstheme="minorHAnsi"/>
          <w:b/>
          <w:bCs/>
          <w:color w:val="000000" w:themeColor="text1"/>
          <w:sz w:val="22"/>
          <w:szCs w:val="22"/>
          <w:u w:val="single"/>
          <w:lang w:val="fr-FR"/>
        </w:rPr>
        <w:t>(X)</w:t>
      </w:r>
      <w:r w:rsidRPr="00836B4F">
        <w:rPr>
          <w:rFonts w:asciiTheme="minorHAnsi" w:eastAsia="Arial" w:hAnsiTheme="minorHAnsi" w:cstheme="minorHAnsi"/>
          <w:b/>
          <w:bCs/>
          <w:color w:val="000000" w:themeColor="text1"/>
          <w:sz w:val="22"/>
          <w:szCs w:val="22"/>
          <w:u w:val="single"/>
          <w:lang w:val="fr-FR"/>
        </w:rPr>
        <w:t xml:space="preserve"> </w:t>
      </w:r>
      <w:r w:rsidRPr="00836B4F">
        <w:rPr>
          <w:rFonts w:asciiTheme="minorHAnsi" w:eastAsia="Arial" w:hAnsiTheme="minorHAnsi" w:cstheme="minorHAnsi"/>
          <w:b/>
          <w:bCs/>
          <w:color w:val="000000" w:themeColor="text1"/>
          <w:sz w:val="22"/>
          <w:szCs w:val="22"/>
          <w:highlight w:val="yellow"/>
          <w:u w:val="single"/>
          <w:lang w:val="fr-FR"/>
        </w:rPr>
        <w:t>XXX [INSÉRER LE NOM DU PAYS]</w:t>
      </w:r>
    </w:p>
    <w:p w14:paraId="000F1C47" w14:textId="01F041B2" w:rsidR="00214AB0" w:rsidRPr="00836B4F" w:rsidRDefault="00214AB0" w:rsidP="1D256606">
      <w:pPr>
        <w:jc w:val="center"/>
        <w:rPr>
          <w:rFonts w:eastAsia="Arial" w:cstheme="minorHAnsi"/>
          <w:color w:val="000000" w:themeColor="text1"/>
          <w:lang w:val="fr-FR"/>
        </w:rPr>
      </w:pPr>
    </w:p>
    <w:p w14:paraId="14B1CC59" w14:textId="22BF582C" w:rsidR="005B518B" w:rsidRPr="00836B4F" w:rsidRDefault="005B518B" w:rsidP="1D256606">
      <w:pPr>
        <w:jc w:val="both"/>
        <w:rPr>
          <w:rFonts w:eastAsia="Arial" w:cstheme="minorHAnsi"/>
          <w:color w:val="000000" w:themeColor="text1"/>
          <w:lang w:val="fr-FR"/>
        </w:rPr>
      </w:pPr>
      <w:r w:rsidRPr="00836B4F">
        <w:rPr>
          <w:rFonts w:eastAsia="Arial" w:cstheme="minorHAnsi"/>
          <w:color w:val="000000" w:themeColor="text1"/>
          <w:lang w:val="fr-FR"/>
        </w:rPr>
        <w:t>Notre Société nationale a reçu un exemplaire de l’Accord de coordination au sein du Mouvement concernant les activités menées par ce dernier en/à/au</w:t>
      </w:r>
      <w:r w:rsidR="007257FC" w:rsidRPr="00836B4F">
        <w:rPr>
          <w:rFonts w:eastAsia="Arial" w:cstheme="minorHAnsi"/>
          <w:color w:val="000000" w:themeColor="text1"/>
          <w:lang w:val="fr-FR"/>
        </w:rPr>
        <w:t>(x)</w:t>
      </w:r>
      <w:r w:rsidRPr="00836B4F">
        <w:rPr>
          <w:rFonts w:eastAsia="Arial" w:cstheme="minorHAnsi"/>
          <w:color w:val="000000" w:themeColor="text1"/>
          <w:lang w:val="fr-FR"/>
        </w:rPr>
        <w:t xml:space="preserve"> </w:t>
      </w:r>
      <w:r w:rsidRPr="00836B4F">
        <w:rPr>
          <w:rFonts w:eastAsia="Arial" w:cstheme="minorHAnsi"/>
          <w:i/>
          <w:iCs/>
          <w:color w:val="000000" w:themeColor="text1"/>
          <w:highlight w:val="yellow"/>
          <w:lang w:val="fr-FR"/>
        </w:rPr>
        <w:t>XXX [insérer le nom du pays]</w:t>
      </w:r>
      <w:r w:rsidRPr="00836B4F">
        <w:rPr>
          <w:rFonts w:eastAsia="Arial" w:cstheme="minorHAnsi"/>
          <w:color w:val="000000" w:themeColor="text1"/>
          <w:lang w:val="fr-FR"/>
        </w:rPr>
        <w:t>.</w:t>
      </w:r>
    </w:p>
    <w:p w14:paraId="3AA16AD4" w14:textId="05E78497" w:rsidR="005B518B" w:rsidRPr="00836B4F" w:rsidRDefault="005B518B" w:rsidP="1D256606">
      <w:pPr>
        <w:jc w:val="both"/>
        <w:rPr>
          <w:rFonts w:eastAsia="Arial" w:cstheme="minorHAnsi"/>
          <w:color w:val="000000" w:themeColor="text1"/>
          <w:lang w:val="fr-FR"/>
        </w:rPr>
      </w:pPr>
      <w:r w:rsidRPr="00836B4F">
        <w:rPr>
          <w:rFonts w:eastAsia="Arial" w:cstheme="minorHAnsi"/>
          <w:color w:val="000000" w:themeColor="text1"/>
          <w:lang w:val="fr-FR"/>
        </w:rPr>
        <w:t>Cet accord</w:t>
      </w:r>
      <w:r w:rsidR="00067F2B" w:rsidRPr="00836B4F">
        <w:rPr>
          <w:rFonts w:eastAsia="Arial" w:cstheme="minorHAnsi"/>
          <w:color w:val="000000" w:themeColor="text1"/>
          <w:lang w:val="fr-FR"/>
        </w:rPr>
        <w:t xml:space="preserve">, </w:t>
      </w:r>
      <w:r w:rsidR="007257FC" w:rsidRPr="00836B4F">
        <w:rPr>
          <w:rFonts w:ascii="Calibri" w:eastAsia="Calibri" w:hAnsi="Calibri" w:cs="Calibri"/>
          <w:lang w:val="fr-FR"/>
        </w:rPr>
        <w:t xml:space="preserve">signé à </w:t>
      </w:r>
      <w:r w:rsidR="007257FC" w:rsidRPr="00836B4F">
        <w:rPr>
          <w:rFonts w:eastAsia="Arial" w:cstheme="minorHAnsi"/>
          <w:i/>
          <w:iCs/>
          <w:color w:val="000000" w:themeColor="text1"/>
          <w:highlight w:val="yellow"/>
          <w:lang w:val="fr-FR"/>
        </w:rPr>
        <w:t>XXX [insérer le lieu et la date]</w:t>
      </w:r>
      <w:r w:rsidR="00067F2B" w:rsidRPr="00836B4F">
        <w:rPr>
          <w:rFonts w:ascii="Calibri" w:eastAsia="Calibri" w:hAnsi="Calibri" w:cs="Calibri"/>
          <w:lang w:val="fr-FR"/>
        </w:rPr>
        <w:t>, est</w:t>
      </w:r>
      <w:r w:rsidR="007257FC" w:rsidRPr="00836B4F">
        <w:rPr>
          <w:rFonts w:ascii="Calibri" w:eastAsia="Calibri" w:hAnsi="Calibri" w:cs="Calibri"/>
          <w:lang w:val="fr-FR"/>
        </w:rPr>
        <w:t xml:space="preserve"> </w:t>
      </w:r>
      <w:r w:rsidR="007257FC" w:rsidRPr="00836B4F">
        <w:rPr>
          <w:rFonts w:eastAsia="Arial" w:cstheme="minorHAnsi"/>
          <w:color w:val="000000" w:themeColor="text1"/>
          <w:lang w:val="fr-FR"/>
        </w:rPr>
        <w:t xml:space="preserve">conclu </w:t>
      </w:r>
      <w:r w:rsidR="007257FC" w:rsidRPr="00836B4F">
        <w:rPr>
          <w:rFonts w:ascii="Calibri" w:eastAsia="Calibri" w:hAnsi="Calibri" w:cs="Calibri"/>
          <w:lang w:val="fr-FR"/>
        </w:rPr>
        <w:t xml:space="preserve">entre la </w:t>
      </w:r>
      <w:r w:rsidR="007257FC" w:rsidRPr="00836B4F">
        <w:rPr>
          <w:rFonts w:ascii="Calibri" w:eastAsia="Calibri" w:hAnsi="Calibri" w:cs="Calibri"/>
          <w:highlight w:val="yellow"/>
          <w:lang w:val="fr-FR"/>
        </w:rPr>
        <w:t>Société nationale de la Croix-Rouge ou du Croissant-Rouge de/</w:t>
      </w:r>
      <w:r w:rsidR="007257FC" w:rsidRPr="00836B4F">
        <w:rPr>
          <w:rFonts w:eastAsia="Arial" w:cstheme="minorHAnsi"/>
          <w:color w:val="000000" w:themeColor="text1"/>
          <w:highlight w:val="yellow"/>
          <w:lang w:val="fr-FR"/>
        </w:rPr>
        <w:t>du/de la/des [</w:t>
      </w:r>
      <w:r w:rsidR="007257FC" w:rsidRPr="00836B4F">
        <w:rPr>
          <w:rFonts w:ascii="Calibri" w:eastAsia="Calibri" w:hAnsi="Calibri" w:cs="Calibri"/>
          <w:i/>
          <w:iCs/>
          <w:highlight w:val="yellow"/>
          <w:lang w:val="fr-FR"/>
        </w:rPr>
        <w:t>insérer le nom du pays]</w:t>
      </w:r>
      <w:r w:rsidR="007257FC" w:rsidRPr="00836B4F">
        <w:rPr>
          <w:rFonts w:ascii="Calibri" w:eastAsia="Calibri" w:hAnsi="Calibri" w:cs="Calibri"/>
          <w:lang w:val="fr-FR"/>
        </w:rPr>
        <w:t>, la Fédération internationale des Sociétés de la Croix-Rouge et du Croissant-Rouge et le Comité international de la Croix-Rouge</w:t>
      </w:r>
      <w:r w:rsidR="00C04A88" w:rsidRPr="00836B4F">
        <w:rPr>
          <w:rFonts w:ascii="Calibri" w:eastAsia="Calibri" w:hAnsi="Calibri" w:cs="Calibri"/>
          <w:lang w:val="fr-FR"/>
        </w:rPr>
        <w:t>.</w:t>
      </w:r>
    </w:p>
    <w:p w14:paraId="6D896A35" w14:textId="6736DEA9" w:rsidR="00067F2B" w:rsidRPr="00836B4F" w:rsidRDefault="00067F2B" w:rsidP="1D256606">
      <w:pPr>
        <w:jc w:val="both"/>
        <w:rPr>
          <w:rFonts w:eastAsia="Arial" w:cstheme="minorHAnsi"/>
          <w:color w:val="000000" w:themeColor="text1"/>
          <w:lang w:val="fr-FR"/>
        </w:rPr>
      </w:pPr>
      <w:r w:rsidRPr="00836B4F">
        <w:rPr>
          <w:rFonts w:eastAsia="Arial" w:cstheme="minorHAnsi"/>
          <w:color w:val="000000" w:themeColor="text1"/>
          <w:lang w:val="fr-FR"/>
        </w:rPr>
        <w:t xml:space="preserve">Nous avons examiné avec soin l’Accord ainsi que le ou les document(s) </w:t>
      </w:r>
      <w:r w:rsidR="007257FC" w:rsidRPr="00836B4F">
        <w:rPr>
          <w:rFonts w:eastAsia="Arial" w:cstheme="minorHAnsi"/>
          <w:color w:val="000000" w:themeColor="text1"/>
          <w:lang w:val="fr-FR"/>
        </w:rPr>
        <w:t>y annexé(s)</w:t>
      </w:r>
      <w:r w:rsidRPr="00836B4F">
        <w:rPr>
          <w:rFonts w:eastAsia="Arial" w:cstheme="minorHAnsi"/>
          <w:color w:val="000000" w:themeColor="text1"/>
          <w:lang w:val="fr-FR"/>
        </w:rPr>
        <w:t>.</w:t>
      </w:r>
    </w:p>
    <w:p w14:paraId="0F1E4651" w14:textId="63814E03" w:rsidR="00067F2B" w:rsidRPr="00836B4F" w:rsidRDefault="00067F2B" w:rsidP="1D256606">
      <w:pPr>
        <w:jc w:val="both"/>
        <w:rPr>
          <w:rFonts w:eastAsia="Arial" w:cstheme="minorHAnsi"/>
          <w:color w:val="000000" w:themeColor="text1"/>
          <w:lang w:val="fr-FR"/>
        </w:rPr>
      </w:pPr>
      <w:r w:rsidRPr="00836B4F">
        <w:rPr>
          <w:rFonts w:eastAsia="Arial" w:cstheme="minorHAnsi"/>
          <w:color w:val="000000" w:themeColor="text1"/>
          <w:lang w:val="fr-FR"/>
        </w:rPr>
        <w:t xml:space="preserve">Étant donné notre </w:t>
      </w:r>
      <w:r w:rsidR="00B87853" w:rsidRPr="00836B4F">
        <w:rPr>
          <w:rFonts w:eastAsia="Arial" w:cstheme="minorHAnsi"/>
          <w:color w:val="000000" w:themeColor="text1"/>
          <w:lang w:val="fr-FR"/>
        </w:rPr>
        <w:t>profonde volonté de</w:t>
      </w:r>
      <w:r w:rsidRPr="00836B4F">
        <w:rPr>
          <w:rFonts w:eastAsia="Arial" w:cstheme="minorHAnsi"/>
          <w:color w:val="000000" w:themeColor="text1"/>
          <w:lang w:val="fr-FR"/>
        </w:rPr>
        <w:t xml:space="preserve"> contribuer à l’investissement et au soutien coordonné en faveur de la Société nationale de/du/de la/des </w:t>
      </w:r>
      <w:r w:rsidRPr="00836B4F">
        <w:rPr>
          <w:rFonts w:eastAsia="Arial" w:cstheme="minorHAnsi"/>
          <w:i/>
          <w:iCs/>
          <w:color w:val="000000" w:themeColor="text1"/>
          <w:highlight w:val="yellow"/>
          <w:lang w:val="fr-FR"/>
        </w:rPr>
        <w:t>[insérer le nom du pays]</w:t>
      </w:r>
      <w:r w:rsidR="001A2BB8" w:rsidRPr="00836B4F">
        <w:rPr>
          <w:rFonts w:eastAsia="Arial" w:cstheme="minorHAnsi"/>
          <w:color w:val="000000" w:themeColor="text1"/>
          <w:lang w:val="fr-FR"/>
        </w:rPr>
        <w:t>, ainsi qu’à l’action du Mouvement en/à/au</w:t>
      </w:r>
      <w:r w:rsidR="00432F89" w:rsidRPr="00836B4F">
        <w:rPr>
          <w:rFonts w:eastAsia="Arial" w:cstheme="minorHAnsi"/>
          <w:color w:val="000000" w:themeColor="text1"/>
          <w:lang w:val="fr-FR"/>
        </w:rPr>
        <w:t>(x)</w:t>
      </w:r>
      <w:r w:rsidR="001A2BB8" w:rsidRPr="00836B4F">
        <w:rPr>
          <w:rFonts w:eastAsia="Arial" w:cstheme="minorHAnsi"/>
          <w:color w:val="000000" w:themeColor="text1"/>
          <w:lang w:val="fr-FR"/>
        </w:rPr>
        <w:t xml:space="preserve"> </w:t>
      </w:r>
      <w:r w:rsidR="001A2BB8" w:rsidRPr="00836B4F">
        <w:rPr>
          <w:rFonts w:eastAsia="Arial" w:cstheme="minorHAnsi"/>
          <w:i/>
          <w:iCs/>
          <w:color w:val="000000" w:themeColor="text1"/>
          <w:highlight w:val="yellow"/>
          <w:lang w:val="fr-FR"/>
        </w:rPr>
        <w:t>XXX [insérer le nom du pays]</w:t>
      </w:r>
      <w:r w:rsidR="001A2BB8" w:rsidRPr="00836B4F">
        <w:rPr>
          <w:rFonts w:eastAsia="Arial" w:cstheme="minorHAnsi"/>
          <w:color w:val="000000" w:themeColor="text1"/>
          <w:lang w:val="fr-FR"/>
        </w:rPr>
        <w:t xml:space="preserve">, nous souhaitons, par la signature dudit Accord, nous joindre </w:t>
      </w:r>
      <w:r w:rsidR="00A44F33" w:rsidRPr="00836B4F">
        <w:rPr>
          <w:rFonts w:eastAsia="Arial" w:cstheme="minorHAnsi"/>
          <w:color w:val="000000" w:themeColor="text1"/>
          <w:lang w:val="fr-FR"/>
        </w:rPr>
        <w:t>aux opérations des</w:t>
      </w:r>
      <w:r w:rsidR="001A2BB8" w:rsidRPr="00836B4F">
        <w:rPr>
          <w:rFonts w:eastAsia="Arial" w:cstheme="minorHAnsi"/>
          <w:color w:val="000000" w:themeColor="text1"/>
          <w:lang w:val="fr-FR"/>
        </w:rPr>
        <w:t xml:space="preserve"> autres partenaires du Mouvement international de la Croix-Rouge et du Croissant-Rouge.</w:t>
      </w:r>
    </w:p>
    <w:p w14:paraId="1EC416A6" w14:textId="640C520C" w:rsidR="001A2BB8" w:rsidRPr="00836B4F" w:rsidRDefault="00A44F33" w:rsidP="1D256606">
      <w:pPr>
        <w:jc w:val="both"/>
        <w:rPr>
          <w:rFonts w:eastAsia="Arial" w:cstheme="minorHAnsi"/>
          <w:color w:val="000000" w:themeColor="text1"/>
          <w:lang w:val="fr-FR"/>
        </w:rPr>
      </w:pPr>
      <w:r w:rsidRPr="00836B4F">
        <w:rPr>
          <w:rFonts w:eastAsia="Arial" w:cstheme="minorHAnsi"/>
          <w:color w:val="000000" w:themeColor="text1"/>
          <w:lang w:val="fr-FR"/>
        </w:rPr>
        <w:t xml:space="preserve">En signant la présente Déclaration, nous prenons acte du contenu de l’Accord de coordination au sein du Mouvement et confirmons notre adhésion à celui-ci, y compris </w:t>
      </w:r>
      <w:r w:rsidR="0048086A" w:rsidRPr="00836B4F">
        <w:rPr>
          <w:rFonts w:eastAsia="Arial" w:cstheme="minorHAnsi"/>
          <w:color w:val="000000" w:themeColor="text1"/>
          <w:lang w:val="fr-FR"/>
        </w:rPr>
        <w:t>au principe de</w:t>
      </w:r>
      <w:r w:rsidRPr="00836B4F">
        <w:rPr>
          <w:rFonts w:eastAsia="Arial" w:cstheme="minorHAnsi"/>
          <w:color w:val="000000" w:themeColor="text1"/>
          <w:lang w:val="fr-FR"/>
        </w:rPr>
        <w:t xml:space="preserve"> coordination</w:t>
      </w:r>
      <w:r w:rsidR="0048086A" w:rsidRPr="00836B4F">
        <w:rPr>
          <w:rFonts w:eastAsia="Arial" w:cstheme="minorHAnsi"/>
          <w:color w:val="000000" w:themeColor="text1"/>
          <w:lang w:val="fr-FR"/>
        </w:rPr>
        <w:t xml:space="preserve"> opérationnelle et aux mécanismes de coordination y afférents</w:t>
      </w:r>
      <w:r w:rsidRPr="00836B4F">
        <w:rPr>
          <w:rFonts w:eastAsia="Arial" w:cstheme="minorHAnsi"/>
          <w:color w:val="000000" w:themeColor="text1"/>
          <w:lang w:val="fr-FR"/>
        </w:rPr>
        <w:t xml:space="preserve"> </w:t>
      </w:r>
      <w:r w:rsidR="0048086A" w:rsidRPr="00836B4F">
        <w:rPr>
          <w:rFonts w:eastAsia="Arial" w:cstheme="minorHAnsi"/>
          <w:color w:val="000000" w:themeColor="text1"/>
          <w:lang w:val="fr-FR"/>
        </w:rPr>
        <w:t>mis en place dans le contexte de/du/de la/des</w:t>
      </w:r>
      <w:r w:rsidRPr="00836B4F">
        <w:rPr>
          <w:rFonts w:eastAsia="Arial" w:cstheme="minorHAnsi"/>
          <w:color w:val="000000" w:themeColor="text1"/>
          <w:lang w:val="fr-FR"/>
        </w:rPr>
        <w:t xml:space="preserve"> </w:t>
      </w:r>
      <w:r w:rsidRPr="00836B4F">
        <w:rPr>
          <w:rFonts w:eastAsia="Arial" w:cstheme="minorHAnsi"/>
          <w:i/>
          <w:iCs/>
          <w:color w:val="000000" w:themeColor="text1"/>
          <w:highlight w:val="yellow"/>
          <w:lang w:val="fr-FR"/>
        </w:rPr>
        <w:t>[</w:t>
      </w:r>
      <w:r w:rsidR="0048086A" w:rsidRPr="00836B4F">
        <w:rPr>
          <w:rFonts w:eastAsia="Arial" w:cstheme="minorHAnsi"/>
          <w:i/>
          <w:iCs/>
          <w:color w:val="000000" w:themeColor="text1"/>
          <w:highlight w:val="yellow"/>
          <w:lang w:val="fr-FR"/>
        </w:rPr>
        <w:t xml:space="preserve">insérer le nom du </w:t>
      </w:r>
      <w:r w:rsidRPr="00836B4F">
        <w:rPr>
          <w:rFonts w:eastAsia="Arial" w:cstheme="minorHAnsi"/>
          <w:i/>
          <w:iCs/>
          <w:color w:val="000000" w:themeColor="text1"/>
          <w:highlight w:val="yellow"/>
          <w:lang w:val="fr-FR"/>
        </w:rPr>
        <w:t>pays]</w:t>
      </w:r>
      <w:r w:rsidRPr="00836B4F">
        <w:rPr>
          <w:rFonts w:eastAsia="Arial" w:cstheme="minorHAnsi"/>
          <w:color w:val="000000" w:themeColor="text1"/>
          <w:lang w:val="fr-FR"/>
        </w:rPr>
        <w:t xml:space="preserve">, tels que décrits dans </w:t>
      </w:r>
      <w:r w:rsidR="0048086A" w:rsidRPr="00836B4F">
        <w:rPr>
          <w:rFonts w:eastAsia="Arial" w:cstheme="minorHAnsi"/>
          <w:color w:val="000000" w:themeColor="text1"/>
          <w:lang w:val="fr-FR"/>
        </w:rPr>
        <w:t>l’Accord</w:t>
      </w:r>
      <w:r w:rsidRPr="00836B4F">
        <w:rPr>
          <w:rFonts w:eastAsia="Arial" w:cstheme="minorHAnsi"/>
          <w:color w:val="000000" w:themeColor="text1"/>
          <w:lang w:val="fr-FR"/>
        </w:rPr>
        <w:t>.</w:t>
      </w:r>
    </w:p>
    <w:p w14:paraId="4D181AC7" w14:textId="77777777" w:rsidR="0048086A" w:rsidRPr="00836B4F" w:rsidRDefault="0048086A" w:rsidP="1D256606">
      <w:pPr>
        <w:jc w:val="both"/>
        <w:rPr>
          <w:rFonts w:eastAsia="Arial" w:cstheme="minorHAnsi"/>
          <w:color w:val="000000" w:themeColor="text1"/>
          <w:lang w:val="fr-FR"/>
        </w:rPr>
      </w:pPr>
    </w:p>
    <w:p w14:paraId="6CE6032B" w14:textId="6462ECB9" w:rsidR="00214AB0" w:rsidRPr="00836B4F" w:rsidRDefault="0048086A" w:rsidP="1D256606">
      <w:pPr>
        <w:jc w:val="both"/>
        <w:rPr>
          <w:rFonts w:eastAsia="Arial" w:cstheme="minorHAnsi"/>
          <w:color w:val="000000" w:themeColor="text1"/>
          <w:lang w:val="fr-FR"/>
        </w:rPr>
      </w:pPr>
      <w:r w:rsidRPr="00836B4F">
        <w:rPr>
          <w:rFonts w:eastAsia="Arial" w:cstheme="minorHAnsi"/>
          <w:color w:val="000000" w:themeColor="text1"/>
          <w:lang w:val="fr-FR"/>
        </w:rPr>
        <w:t xml:space="preserve">En foi de quoi nous </w:t>
      </w:r>
      <w:r w:rsidR="00793612" w:rsidRPr="00836B4F">
        <w:rPr>
          <w:rFonts w:eastAsia="Arial" w:cstheme="minorHAnsi"/>
          <w:color w:val="000000" w:themeColor="text1"/>
          <w:lang w:val="fr-FR"/>
        </w:rPr>
        <w:t>avons apposé notre signature ci-après</w:t>
      </w:r>
      <w:r w:rsidRPr="00836B4F">
        <w:rPr>
          <w:rFonts w:eastAsia="Arial" w:cstheme="minorHAnsi"/>
          <w:color w:val="000000" w:themeColor="text1"/>
          <w:lang w:val="fr-FR"/>
        </w:rPr>
        <w:t xml:space="preserve">. </w:t>
      </w:r>
    </w:p>
    <w:p w14:paraId="72796859" w14:textId="3B1D040E" w:rsidR="008D168F" w:rsidRPr="00836B4F" w:rsidRDefault="008D168F" w:rsidP="1D256606">
      <w:pPr>
        <w:jc w:val="both"/>
        <w:rPr>
          <w:rFonts w:eastAsia="Arial" w:cstheme="minorHAnsi"/>
          <w:color w:val="000000" w:themeColor="text1"/>
          <w:lang w:val="fr-FR"/>
        </w:rPr>
      </w:pPr>
    </w:p>
    <w:p w14:paraId="6331589D" w14:textId="77777777" w:rsidR="008D168F" w:rsidRPr="00836B4F" w:rsidRDefault="008D168F" w:rsidP="1D256606">
      <w:pPr>
        <w:jc w:val="both"/>
        <w:rPr>
          <w:rFonts w:eastAsia="Arial" w:cstheme="minorHAnsi"/>
          <w:color w:val="000000" w:themeColor="text1"/>
          <w:lang w:val="fr-FR"/>
        </w:rPr>
      </w:pPr>
    </w:p>
    <w:p w14:paraId="023B43E5" w14:textId="613AB718" w:rsidR="00214AB0" w:rsidRPr="00836B4F" w:rsidRDefault="6DFD14D0" w:rsidP="1D256606">
      <w:pPr>
        <w:jc w:val="both"/>
        <w:rPr>
          <w:rFonts w:eastAsia="Arial" w:cstheme="minorHAnsi"/>
          <w:color w:val="000000" w:themeColor="text1"/>
          <w:lang w:val="fr-FR"/>
        </w:rPr>
      </w:pPr>
      <w:r w:rsidRPr="00836B4F">
        <w:rPr>
          <w:rFonts w:eastAsia="Arial" w:cstheme="minorHAnsi"/>
          <w:color w:val="000000" w:themeColor="text1"/>
          <w:lang w:val="fr-FR"/>
        </w:rPr>
        <w:t>________________________________</w:t>
      </w:r>
    </w:p>
    <w:p w14:paraId="457CD8C2" w14:textId="185097EB" w:rsidR="00214AB0" w:rsidRPr="00836B4F" w:rsidRDefault="0048086A" w:rsidP="1D256606">
      <w:pPr>
        <w:jc w:val="both"/>
        <w:rPr>
          <w:rFonts w:eastAsia="Arial" w:cstheme="minorHAnsi"/>
          <w:color w:val="000000" w:themeColor="text1"/>
          <w:lang w:val="fr-FR"/>
        </w:rPr>
      </w:pPr>
      <w:r w:rsidRPr="00836B4F">
        <w:rPr>
          <w:rFonts w:eastAsia="Arial" w:cstheme="minorHAnsi"/>
          <w:color w:val="000000" w:themeColor="text1"/>
          <w:lang w:val="fr-FR"/>
        </w:rPr>
        <w:t>Lieu et date</w:t>
      </w:r>
      <w:r w:rsidR="7B9A09B3" w:rsidRPr="00836B4F">
        <w:rPr>
          <w:rFonts w:eastAsia="Arial" w:cstheme="minorHAnsi"/>
          <w:color w:val="000000" w:themeColor="text1"/>
          <w:lang w:val="fr-FR"/>
        </w:rPr>
        <w:t xml:space="preserve"> </w:t>
      </w:r>
    </w:p>
    <w:p w14:paraId="101298DE" w14:textId="6993A94E" w:rsidR="00214AB0" w:rsidRPr="00836B4F" w:rsidRDefault="6DFD14D0" w:rsidP="1D256606">
      <w:pPr>
        <w:jc w:val="both"/>
        <w:rPr>
          <w:rFonts w:eastAsia="Arial" w:cstheme="minorHAnsi"/>
          <w:color w:val="000000" w:themeColor="text1"/>
          <w:lang w:val="fr-FR"/>
        </w:rPr>
      </w:pPr>
      <w:r w:rsidRPr="00836B4F">
        <w:rPr>
          <w:rFonts w:eastAsia="Arial" w:cstheme="minorHAnsi"/>
          <w:color w:val="000000" w:themeColor="text1"/>
          <w:lang w:val="fr-FR"/>
        </w:rPr>
        <w:t>_________________________________</w:t>
      </w:r>
    </w:p>
    <w:p w14:paraId="751592E9" w14:textId="347FC32B" w:rsidR="00214AB0" w:rsidRPr="00836B4F" w:rsidRDefault="0048086A" w:rsidP="1D256606">
      <w:pPr>
        <w:jc w:val="both"/>
        <w:rPr>
          <w:rFonts w:eastAsia="Arial" w:cstheme="minorHAnsi"/>
          <w:color w:val="000000" w:themeColor="text1"/>
          <w:lang w:val="fr-FR"/>
        </w:rPr>
      </w:pPr>
      <w:r w:rsidRPr="00836B4F">
        <w:rPr>
          <w:rFonts w:eastAsia="Arial" w:cstheme="minorHAnsi"/>
          <w:color w:val="000000" w:themeColor="text1"/>
          <w:lang w:val="fr-FR"/>
        </w:rPr>
        <w:t>Nom et fonction</w:t>
      </w:r>
    </w:p>
    <w:p w14:paraId="4A966ABA" w14:textId="77777777" w:rsidR="00934F2E" w:rsidRPr="00836B4F" w:rsidRDefault="009F6470" w:rsidP="1D256606">
      <w:pPr>
        <w:jc w:val="both"/>
        <w:rPr>
          <w:rFonts w:eastAsia="Arial" w:cstheme="minorHAnsi"/>
          <w:color w:val="000000" w:themeColor="text1"/>
          <w:lang w:val="fr-FR"/>
        </w:rPr>
      </w:pPr>
      <w:r w:rsidRPr="00836B4F">
        <w:rPr>
          <w:rFonts w:eastAsia="Arial" w:cstheme="minorHAnsi"/>
          <w:color w:val="000000" w:themeColor="text1"/>
          <w:lang w:val="fr-FR"/>
        </w:rPr>
        <w:t>_________________________________</w:t>
      </w:r>
    </w:p>
    <w:p w14:paraId="6F62A75D" w14:textId="79004CC6" w:rsidR="00214AB0" w:rsidRPr="00836B4F" w:rsidRDefault="0048086A" w:rsidP="1D256606">
      <w:pPr>
        <w:jc w:val="both"/>
        <w:rPr>
          <w:rFonts w:eastAsia="Arial" w:cstheme="minorHAnsi"/>
          <w:color w:val="000000" w:themeColor="text1"/>
          <w:lang w:val="fr-FR"/>
        </w:rPr>
      </w:pPr>
      <w:r w:rsidRPr="00836B4F">
        <w:rPr>
          <w:rFonts w:eastAsia="Arial" w:cstheme="minorHAnsi"/>
          <w:color w:val="000000" w:themeColor="text1"/>
          <w:lang w:val="fr-FR"/>
        </w:rPr>
        <w:t>Nom de la Société nationale partenaire</w:t>
      </w:r>
    </w:p>
    <w:p w14:paraId="64B41E26" w14:textId="77777777" w:rsidR="009F6470" w:rsidRPr="00836B4F" w:rsidRDefault="009F6470" w:rsidP="1D256606">
      <w:pPr>
        <w:jc w:val="both"/>
        <w:rPr>
          <w:rFonts w:eastAsia="Arial" w:cstheme="minorHAnsi"/>
          <w:color w:val="000000" w:themeColor="text1"/>
          <w:lang w:val="fr-FR"/>
        </w:rPr>
      </w:pPr>
    </w:p>
    <w:sectPr w:rsidR="009F6470" w:rsidRPr="00836B4F">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6ED39" w14:textId="77777777" w:rsidR="00EA1506" w:rsidRDefault="00EA1506" w:rsidP="00BF7258">
      <w:pPr>
        <w:spacing w:after="0" w:line="240" w:lineRule="auto"/>
      </w:pPr>
      <w:r>
        <w:separator/>
      </w:r>
    </w:p>
  </w:endnote>
  <w:endnote w:type="continuationSeparator" w:id="0">
    <w:p w14:paraId="579494B7" w14:textId="77777777" w:rsidR="00EA1506" w:rsidRDefault="00EA1506" w:rsidP="00BF7258">
      <w:pPr>
        <w:spacing w:after="0" w:line="240" w:lineRule="auto"/>
      </w:pPr>
      <w:r>
        <w:continuationSeparator/>
      </w:r>
    </w:p>
  </w:endnote>
  <w:endnote w:type="continuationNotice" w:id="1">
    <w:p w14:paraId="54557A19" w14:textId="77777777" w:rsidR="00EA1506" w:rsidRDefault="00EA15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8291E" w14:textId="09A7FE75" w:rsidR="00A52CA8" w:rsidRDefault="001022B7">
    <w:pPr>
      <w:pStyle w:val="Footer"/>
      <w:jc w:val="right"/>
    </w:pPr>
    <w:r>
      <w:rPr>
        <w:noProof/>
      </w:rPr>
      <mc:AlternateContent>
        <mc:Choice Requires="wps">
          <w:drawing>
            <wp:anchor distT="0" distB="0" distL="114300" distR="114300" simplePos="0" relativeHeight="251656192" behindDoc="0" locked="0" layoutInCell="0" allowOverlap="1" wp14:anchorId="6FFF6C6E" wp14:editId="0CD9964A">
              <wp:simplePos x="0" y="0"/>
              <wp:positionH relativeFrom="page">
                <wp:posOffset>0</wp:posOffset>
              </wp:positionH>
              <wp:positionV relativeFrom="page">
                <wp:posOffset>10227945</wp:posOffset>
              </wp:positionV>
              <wp:extent cx="7560310" cy="273050"/>
              <wp:effectExtent l="0" t="0" r="0" b="12700"/>
              <wp:wrapNone/>
              <wp:docPr id="1" name="Text Box 1" descr="{&quot;HashCode&quot;:-4543651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8F17B5" w14:textId="126748D0" w:rsidR="001022B7" w:rsidRPr="001022B7" w:rsidRDefault="001022B7" w:rsidP="001022B7">
                          <w:pPr>
                            <w:spacing w:after="0"/>
                            <w:rPr>
                              <w:rFonts w:ascii="Calibri" w:hAnsi="Calibri" w:cs="Calibri"/>
                              <w:color w:val="000000"/>
                              <w:sz w:val="20"/>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6FFF6C6E" id="_x0000_t202" coordsize="21600,21600" o:spt="202" path="m,l,21600r21600,l21600,xe">
              <v:stroke joinstyle="miter"/>
              <v:path gradientshapeok="t" o:connecttype="rect"/>
            </v:shapetype>
            <v:shape id="Text Box 1" o:spid="_x0000_s1026" type="#_x0000_t202" alt="{&quot;HashCode&quot;:-45436510,&quot;Height&quot;:841.0,&quot;Width&quot;:595.0,&quot;Placement&quot;:&quot;Footer&quot;,&quot;Index&quot;:&quot;Primary&quot;,&quot;Section&quot;:1,&quot;Top&quot;:0.0,&quot;Left&quot;:0.0}" style="position:absolute;left:0;text-align:left;margin-left:0;margin-top:805.35pt;width:595.3pt;height:21.5pt;z-index:25165619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288F17B5" w14:textId="126748D0" w:rsidR="001022B7" w:rsidRPr="001022B7" w:rsidRDefault="001022B7" w:rsidP="001022B7">
                    <w:pPr>
                      <w:spacing w:after="0"/>
                      <w:rPr>
                        <w:rFonts w:ascii="Calibri" w:hAnsi="Calibri" w:cs="Calibri"/>
                        <w:color w:val="000000"/>
                        <w:sz w:val="20"/>
                      </w:rPr>
                    </w:pPr>
                  </w:p>
                </w:txbxContent>
              </v:textbox>
              <w10:wrap anchorx="page" anchory="page"/>
            </v:shape>
          </w:pict>
        </mc:Fallback>
      </mc:AlternateContent>
    </w:r>
    <w:sdt>
      <w:sdtPr>
        <w:id w:val="-1572191093"/>
        <w:docPartObj>
          <w:docPartGallery w:val="Page Numbers (Bottom of Page)"/>
          <w:docPartUnique/>
        </w:docPartObj>
      </w:sdtPr>
      <w:sdtEndPr>
        <w:rPr>
          <w:noProof/>
        </w:rPr>
      </w:sdtEndPr>
      <w:sdtContent>
        <w:r w:rsidR="00A52CA8">
          <w:fldChar w:fldCharType="begin"/>
        </w:r>
        <w:r w:rsidR="00A52CA8">
          <w:instrText xml:space="preserve"> PAGE   \* MERGEFORMAT </w:instrText>
        </w:r>
        <w:r w:rsidR="00A52CA8">
          <w:fldChar w:fldCharType="separate"/>
        </w:r>
        <w:r w:rsidR="00A52CA8">
          <w:rPr>
            <w:noProof/>
          </w:rPr>
          <w:t>2</w:t>
        </w:r>
        <w:r w:rsidR="00A52CA8">
          <w:rPr>
            <w:noProof/>
          </w:rPr>
          <w:fldChar w:fldCharType="end"/>
        </w:r>
      </w:sdtContent>
    </w:sdt>
  </w:p>
  <w:p w14:paraId="5A4AC7B4" w14:textId="04E0DF70" w:rsidR="00410327" w:rsidRDefault="00410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C78D6" w14:textId="77777777" w:rsidR="00EA1506" w:rsidRDefault="00EA1506" w:rsidP="00BF7258">
      <w:pPr>
        <w:spacing w:after="0" w:line="240" w:lineRule="auto"/>
      </w:pPr>
      <w:r>
        <w:separator/>
      </w:r>
    </w:p>
  </w:footnote>
  <w:footnote w:type="continuationSeparator" w:id="0">
    <w:p w14:paraId="7DD9392D" w14:textId="77777777" w:rsidR="00EA1506" w:rsidRDefault="00EA1506" w:rsidP="00BF7258">
      <w:pPr>
        <w:spacing w:after="0" w:line="240" w:lineRule="auto"/>
      </w:pPr>
      <w:r>
        <w:continuationSeparator/>
      </w:r>
    </w:p>
  </w:footnote>
  <w:footnote w:type="continuationNotice" w:id="1">
    <w:p w14:paraId="1507FB44" w14:textId="77777777" w:rsidR="00EA1506" w:rsidRDefault="00EA1506">
      <w:pPr>
        <w:spacing w:after="0" w:line="240" w:lineRule="auto"/>
      </w:pPr>
    </w:p>
  </w:footnote>
  <w:footnote w:id="2">
    <w:p w14:paraId="78E18A77" w14:textId="5A9559D0" w:rsidR="00AA2A68" w:rsidRPr="00546BF3" w:rsidRDefault="00AA2A68" w:rsidP="00546BF3">
      <w:pPr>
        <w:pStyle w:val="FootnoteText"/>
        <w:rPr>
          <w:lang w:val="fr-FR"/>
        </w:rPr>
      </w:pPr>
      <w:r>
        <w:rPr>
          <w:rStyle w:val="FootnoteReference"/>
        </w:rPr>
        <w:footnoteRef/>
      </w:r>
      <w:r w:rsidRPr="00546BF3">
        <w:rPr>
          <w:lang w:val="fr-FR"/>
        </w:rPr>
        <w:t xml:space="preserve"> </w:t>
      </w:r>
      <w:r w:rsidR="00AA14FC" w:rsidRPr="00546BF3">
        <w:rPr>
          <w:lang w:val="fr-FR"/>
        </w:rPr>
        <w:t xml:space="preserve">Le document </w:t>
      </w:r>
      <w:r w:rsidR="00546BF3">
        <w:rPr>
          <w:lang w:val="fr-FR"/>
        </w:rPr>
        <w:t>« </w:t>
      </w:r>
      <w:r w:rsidR="00AA14FC" w:rsidRPr="00546BF3">
        <w:rPr>
          <w:lang w:val="fr-FR"/>
        </w:rPr>
        <w:t>Mini-Summit Guidance</w:t>
      </w:r>
      <w:r w:rsidR="00546BF3">
        <w:rPr>
          <w:lang w:val="fr-FR"/>
        </w:rPr>
        <w:t> »</w:t>
      </w:r>
      <w:r w:rsidR="004D307F">
        <w:rPr>
          <w:lang w:val="fr-FR"/>
        </w:rPr>
        <w:t xml:space="preserve"> (en anglais)</w:t>
      </w:r>
      <w:r w:rsidR="00AA14FC" w:rsidRPr="00546BF3">
        <w:rPr>
          <w:lang w:val="fr-FR"/>
        </w:rPr>
        <w:t xml:space="preserve">, qui inclut </w:t>
      </w:r>
      <w:r w:rsidR="004D307F">
        <w:rPr>
          <w:lang w:val="fr-FR"/>
        </w:rPr>
        <w:t>un modèle</w:t>
      </w:r>
      <w:r w:rsidR="00AA14FC" w:rsidRPr="00546BF3">
        <w:rPr>
          <w:lang w:val="fr-FR"/>
        </w:rPr>
        <w:t xml:space="preserve"> de </w:t>
      </w:r>
      <w:r w:rsidR="00546BF3">
        <w:rPr>
          <w:lang w:val="fr-FR"/>
        </w:rPr>
        <w:t>« </w:t>
      </w:r>
      <w:r w:rsidR="00AA14FC" w:rsidRPr="00546BF3">
        <w:rPr>
          <w:lang w:val="fr-FR"/>
        </w:rPr>
        <w:t xml:space="preserve">relevé de décisions du </w:t>
      </w:r>
      <w:r w:rsidR="004D307F">
        <w:rPr>
          <w:lang w:val="fr-FR"/>
        </w:rPr>
        <w:t>m</w:t>
      </w:r>
      <w:r w:rsidR="00AA14FC" w:rsidRPr="00546BF3">
        <w:rPr>
          <w:lang w:val="fr-FR"/>
        </w:rPr>
        <w:t>ini-</w:t>
      </w:r>
      <w:r w:rsidR="004D307F">
        <w:rPr>
          <w:lang w:val="fr-FR"/>
        </w:rPr>
        <w:t>s</w:t>
      </w:r>
      <w:r w:rsidR="00AA14FC" w:rsidRPr="00546BF3">
        <w:rPr>
          <w:lang w:val="fr-FR"/>
        </w:rPr>
        <w:t>ommet</w:t>
      </w:r>
      <w:r w:rsidR="00546BF3">
        <w:rPr>
          <w:lang w:val="fr-FR"/>
        </w:rPr>
        <w:t> »</w:t>
      </w:r>
      <w:r w:rsidR="00AA14FC" w:rsidRPr="00546BF3">
        <w:rPr>
          <w:lang w:val="fr-FR"/>
        </w:rPr>
        <w:t xml:space="preserve">, ainsi que </w:t>
      </w:r>
      <w:r w:rsidR="00546BF3">
        <w:rPr>
          <w:lang w:val="fr-FR"/>
        </w:rPr>
        <w:t>les orientations relatives aux « </w:t>
      </w:r>
      <w:r w:rsidR="004D307F">
        <w:rPr>
          <w:lang w:val="fr-FR"/>
        </w:rPr>
        <w:t>c</w:t>
      </w:r>
      <w:r w:rsidR="00546BF3">
        <w:rPr>
          <w:lang w:val="fr-FR"/>
        </w:rPr>
        <w:t xml:space="preserve">ommunication conjointes », sont disponibles sur le site </w:t>
      </w:r>
      <w:hyperlink r:id="rId1" w:history="1">
        <w:r w:rsidR="00546BF3" w:rsidRPr="00546BF3">
          <w:rPr>
            <w:rStyle w:val="Hyperlink"/>
            <w:lang w:val="fr-FR"/>
          </w:rPr>
          <w:t>smcctoolkit.org</w:t>
        </w:r>
      </w:hyperlink>
      <w:r w:rsidR="00546BF3">
        <w:rPr>
          <w:lang w:val="fr-F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B7C87A6"/>
    <w:lvl w:ilvl="0">
      <w:start w:val="1"/>
      <w:numFmt w:val="decimal"/>
      <w:pStyle w:val="ListNumber"/>
      <w:lvlText w:val="%1."/>
      <w:lvlJc w:val="left"/>
      <w:pPr>
        <w:tabs>
          <w:tab w:val="num" w:pos="360"/>
        </w:tabs>
        <w:ind w:left="360" w:hanging="360"/>
      </w:pPr>
    </w:lvl>
  </w:abstractNum>
  <w:abstractNum w:abstractNumId="1" w15:restartNumberingAfterBreak="0">
    <w:nsid w:val="0EFD4047"/>
    <w:multiLevelType w:val="multilevel"/>
    <w:tmpl w:val="9BE04A80"/>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lowerRoman"/>
      <w:lvlText w:val="%3."/>
      <w:lvlJc w:val="left"/>
      <w:pPr>
        <w:ind w:left="1224" w:hanging="504"/>
      </w:pPr>
      <w:rPr>
        <w:rFonts w:asciiTheme="minorHAnsi" w:eastAsiaTheme="minorEastAsia" w:hAnsiTheme="minorHAnsi" w:cstheme="minorBidi"/>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98E247C"/>
    <w:multiLevelType w:val="hybridMultilevel"/>
    <w:tmpl w:val="C5305252"/>
    <w:lvl w:ilvl="0" w:tplc="BD342CAA">
      <w:start w:val="2"/>
      <w:numFmt w:val="bullet"/>
      <w:lvlText w:val=""/>
      <w:lvlJc w:val="left"/>
      <w:pPr>
        <w:ind w:left="720" w:hanging="360"/>
      </w:pPr>
      <w:rPr>
        <w:rFonts w:ascii="Wingdings" w:eastAsiaTheme="minorHAnsi" w:hAnsi="Wingdings"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28A32B63"/>
    <w:multiLevelType w:val="hybridMultilevel"/>
    <w:tmpl w:val="C6E26EDE"/>
    <w:lvl w:ilvl="0" w:tplc="DDFA7F00">
      <w:start w:val="1"/>
      <w:numFmt w:val="lowerLetter"/>
      <w:lvlText w:val="%1)"/>
      <w:lvlJc w:val="left"/>
      <w:pPr>
        <w:ind w:left="720" w:hanging="360"/>
      </w:pPr>
      <w:rPr>
        <w:lang w:val="fr-FR"/>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2B4369B8"/>
    <w:multiLevelType w:val="hybridMultilevel"/>
    <w:tmpl w:val="6BAE6220"/>
    <w:lvl w:ilvl="0" w:tplc="23E6A4B0">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3E0E694D"/>
    <w:multiLevelType w:val="multilevel"/>
    <w:tmpl w:val="4790D2C8"/>
    <w:lvl w:ilvl="0">
      <w:start w:val="1"/>
      <w:numFmt w:val="decimal"/>
      <w:lvlText w:val="%1."/>
      <w:lvlJc w:val="left"/>
      <w:pPr>
        <w:ind w:left="360" w:hanging="360"/>
      </w:pPr>
    </w:lvl>
    <w:lvl w:ilvl="1">
      <w:start w:val="1"/>
      <w:numFmt w:val="decimal"/>
      <w:lvlText w:val="%1.%2."/>
      <w:lvlJc w:val="left"/>
      <w:pPr>
        <w:ind w:left="792" w:hanging="432"/>
      </w:pPr>
      <w:rPr>
        <w:lang w:val="fr-CH"/>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9211796"/>
    <w:multiLevelType w:val="hybridMultilevel"/>
    <w:tmpl w:val="23B679D0"/>
    <w:lvl w:ilvl="0" w:tplc="100C0017">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614F7026"/>
    <w:multiLevelType w:val="hybridMultilevel"/>
    <w:tmpl w:val="8812B41E"/>
    <w:lvl w:ilvl="0" w:tplc="100C0017">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237642289">
    <w:abstractNumId w:val="0"/>
  </w:num>
  <w:num w:numId="2" w16cid:durableId="92020366">
    <w:abstractNumId w:val="5"/>
  </w:num>
  <w:num w:numId="3" w16cid:durableId="1085616966">
    <w:abstractNumId w:val="3"/>
  </w:num>
  <w:num w:numId="4" w16cid:durableId="1060863853">
    <w:abstractNumId w:val="7"/>
  </w:num>
  <w:num w:numId="5" w16cid:durableId="1444379593">
    <w:abstractNumId w:val="6"/>
  </w:num>
  <w:num w:numId="6" w16cid:durableId="1933122196">
    <w:abstractNumId w:val="2"/>
  </w:num>
  <w:num w:numId="7" w16cid:durableId="110907686">
    <w:abstractNumId w:val="1"/>
  </w:num>
  <w:num w:numId="8" w16cid:durableId="1345085389">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c0MTUxATKMDSwNjJR0lIJTi4sz8/NACgxrAVMTilgsAAAA"/>
  </w:docVars>
  <w:rsids>
    <w:rsidRoot w:val="00983697"/>
    <w:rsid w:val="0000045B"/>
    <w:rsid w:val="00000980"/>
    <w:rsid w:val="00003E71"/>
    <w:rsid w:val="0000459E"/>
    <w:rsid w:val="00004FE3"/>
    <w:rsid w:val="00005DCE"/>
    <w:rsid w:val="0000779F"/>
    <w:rsid w:val="00010705"/>
    <w:rsid w:val="0001276E"/>
    <w:rsid w:val="00013F21"/>
    <w:rsid w:val="000140A5"/>
    <w:rsid w:val="0001779D"/>
    <w:rsid w:val="000213EF"/>
    <w:rsid w:val="0002167C"/>
    <w:rsid w:val="00023104"/>
    <w:rsid w:val="00023178"/>
    <w:rsid w:val="000254B6"/>
    <w:rsid w:val="00026803"/>
    <w:rsid w:val="00027735"/>
    <w:rsid w:val="0003079F"/>
    <w:rsid w:val="00030940"/>
    <w:rsid w:val="00034F63"/>
    <w:rsid w:val="00034FA0"/>
    <w:rsid w:val="000378AF"/>
    <w:rsid w:val="00040279"/>
    <w:rsid w:val="00040F9D"/>
    <w:rsid w:val="000438F0"/>
    <w:rsid w:val="00047E5A"/>
    <w:rsid w:val="00047FEE"/>
    <w:rsid w:val="00050B1E"/>
    <w:rsid w:val="00053134"/>
    <w:rsid w:val="00056434"/>
    <w:rsid w:val="00056681"/>
    <w:rsid w:val="000573B4"/>
    <w:rsid w:val="00057D39"/>
    <w:rsid w:val="000606E5"/>
    <w:rsid w:val="00060EB9"/>
    <w:rsid w:val="00060FF1"/>
    <w:rsid w:val="000611C2"/>
    <w:rsid w:val="000622CA"/>
    <w:rsid w:val="00067F2B"/>
    <w:rsid w:val="00071585"/>
    <w:rsid w:val="00073F92"/>
    <w:rsid w:val="00074231"/>
    <w:rsid w:val="00076246"/>
    <w:rsid w:val="00076A92"/>
    <w:rsid w:val="00080085"/>
    <w:rsid w:val="00090315"/>
    <w:rsid w:val="00091374"/>
    <w:rsid w:val="0009327F"/>
    <w:rsid w:val="000936D0"/>
    <w:rsid w:val="00096317"/>
    <w:rsid w:val="00097012"/>
    <w:rsid w:val="000A135C"/>
    <w:rsid w:val="000A4112"/>
    <w:rsid w:val="000A4873"/>
    <w:rsid w:val="000A4E5A"/>
    <w:rsid w:val="000A6331"/>
    <w:rsid w:val="000A66F4"/>
    <w:rsid w:val="000A7910"/>
    <w:rsid w:val="000B002B"/>
    <w:rsid w:val="000B2CF7"/>
    <w:rsid w:val="000B5AD9"/>
    <w:rsid w:val="000B7C95"/>
    <w:rsid w:val="000C0A42"/>
    <w:rsid w:val="000C4B69"/>
    <w:rsid w:val="000C5A55"/>
    <w:rsid w:val="000D0356"/>
    <w:rsid w:val="000D061A"/>
    <w:rsid w:val="000D21B2"/>
    <w:rsid w:val="000D443B"/>
    <w:rsid w:val="000D4ABB"/>
    <w:rsid w:val="000D4BCF"/>
    <w:rsid w:val="000D6FD4"/>
    <w:rsid w:val="000D76A2"/>
    <w:rsid w:val="000E1502"/>
    <w:rsid w:val="000E1721"/>
    <w:rsid w:val="000E21A4"/>
    <w:rsid w:val="000E4E69"/>
    <w:rsid w:val="000E70AA"/>
    <w:rsid w:val="000F2CA6"/>
    <w:rsid w:val="000F30F1"/>
    <w:rsid w:val="000F45B3"/>
    <w:rsid w:val="000F4F46"/>
    <w:rsid w:val="000F59B8"/>
    <w:rsid w:val="000F5D41"/>
    <w:rsid w:val="000F6DF8"/>
    <w:rsid w:val="000F756F"/>
    <w:rsid w:val="001009C1"/>
    <w:rsid w:val="00101136"/>
    <w:rsid w:val="00101AC2"/>
    <w:rsid w:val="001022B7"/>
    <w:rsid w:val="001023C9"/>
    <w:rsid w:val="00110230"/>
    <w:rsid w:val="001135BC"/>
    <w:rsid w:val="001139BA"/>
    <w:rsid w:val="0011416F"/>
    <w:rsid w:val="001159A1"/>
    <w:rsid w:val="00117052"/>
    <w:rsid w:val="001259BF"/>
    <w:rsid w:val="00126946"/>
    <w:rsid w:val="00126E6C"/>
    <w:rsid w:val="00127798"/>
    <w:rsid w:val="001301BD"/>
    <w:rsid w:val="001320B0"/>
    <w:rsid w:val="00132AAB"/>
    <w:rsid w:val="00132AF8"/>
    <w:rsid w:val="00134663"/>
    <w:rsid w:val="00134773"/>
    <w:rsid w:val="00135729"/>
    <w:rsid w:val="00135DA1"/>
    <w:rsid w:val="00135F4A"/>
    <w:rsid w:val="001361C6"/>
    <w:rsid w:val="001361FD"/>
    <w:rsid w:val="0013695E"/>
    <w:rsid w:val="001426FC"/>
    <w:rsid w:val="00143C5F"/>
    <w:rsid w:val="00146DCD"/>
    <w:rsid w:val="00147AFA"/>
    <w:rsid w:val="00150321"/>
    <w:rsid w:val="0015179B"/>
    <w:rsid w:val="00153543"/>
    <w:rsid w:val="0015365A"/>
    <w:rsid w:val="00154B6D"/>
    <w:rsid w:val="00161AC2"/>
    <w:rsid w:val="00162971"/>
    <w:rsid w:val="00162CBB"/>
    <w:rsid w:val="00164F52"/>
    <w:rsid w:val="00165135"/>
    <w:rsid w:val="0016580B"/>
    <w:rsid w:val="00171C00"/>
    <w:rsid w:val="00171F93"/>
    <w:rsid w:val="00172962"/>
    <w:rsid w:val="00174F7D"/>
    <w:rsid w:val="00180225"/>
    <w:rsid w:val="00185DC9"/>
    <w:rsid w:val="0018714D"/>
    <w:rsid w:val="001874D9"/>
    <w:rsid w:val="0019164C"/>
    <w:rsid w:val="00192BDF"/>
    <w:rsid w:val="0019354D"/>
    <w:rsid w:val="00196A20"/>
    <w:rsid w:val="001A2BB8"/>
    <w:rsid w:val="001A3667"/>
    <w:rsid w:val="001A3DA7"/>
    <w:rsid w:val="001A635A"/>
    <w:rsid w:val="001A6428"/>
    <w:rsid w:val="001B0773"/>
    <w:rsid w:val="001B4021"/>
    <w:rsid w:val="001B4602"/>
    <w:rsid w:val="001B4AA4"/>
    <w:rsid w:val="001C0DC2"/>
    <w:rsid w:val="001C3DA6"/>
    <w:rsid w:val="001C3FD9"/>
    <w:rsid w:val="001C6002"/>
    <w:rsid w:val="001C6B60"/>
    <w:rsid w:val="001C708E"/>
    <w:rsid w:val="001C7296"/>
    <w:rsid w:val="001D1DBF"/>
    <w:rsid w:val="001D3291"/>
    <w:rsid w:val="001D3979"/>
    <w:rsid w:val="001D4135"/>
    <w:rsid w:val="001E0D1F"/>
    <w:rsid w:val="001E1641"/>
    <w:rsid w:val="001E28BF"/>
    <w:rsid w:val="001E34CE"/>
    <w:rsid w:val="001E545C"/>
    <w:rsid w:val="001E6278"/>
    <w:rsid w:val="001E78E2"/>
    <w:rsid w:val="001F0623"/>
    <w:rsid w:val="001F0E4F"/>
    <w:rsid w:val="001F2663"/>
    <w:rsid w:val="001F3E31"/>
    <w:rsid w:val="001F3F5B"/>
    <w:rsid w:val="001F42B0"/>
    <w:rsid w:val="001F5F25"/>
    <w:rsid w:val="001F76FF"/>
    <w:rsid w:val="0020094D"/>
    <w:rsid w:val="00200B97"/>
    <w:rsid w:val="00201A33"/>
    <w:rsid w:val="002029C2"/>
    <w:rsid w:val="00203E53"/>
    <w:rsid w:val="00203FE9"/>
    <w:rsid w:val="00207E31"/>
    <w:rsid w:val="002112C4"/>
    <w:rsid w:val="00212CB7"/>
    <w:rsid w:val="00214AB0"/>
    <w:rsid w:val="00214CD5"/>
    <w:rsid w:val="002151D6"/>
    <w:rsid w:val="0021637A"/>
    <w:rsid w:val="002163C4"/>
    <w:rsid w:val="00217C5E"/>
    <w:rsid w:val="00224033"/>
    <w:rsid w:val="002255B7"/>
    <w:rsid w:val="00225840"/>
    <w:rsid w:val="00230356"/>
    <w:rsid w:val="00230EFE"/>
    <w:rsid w:val="00233671"/>
    <w:rsid w:val="00235532"/>
    <w:rsid w:val="00237161"/>
    <w:rsid w:val="00237A2E"/>
    <w:rsid w:val="00237B3E"/>
    <w:rsid w:val="002408D8"/>
    <w:rsid w:val="00241E65"/>
    <w:rsid w:val="00242D82"/>
    <w:rsid w:val="0024379C"/>
    <w:rsid w:val="002439E7"/>
    <w:rsid w:val="00243E2F"/>
    <w:rsid w:val="00244ABC"/>
    <w:rsid w:val="00244FAD"/>
    <w:rsid w:val="00246413"/>
    <w:rsid w:val="00246B73"/>
    <w:rsid w:val="00251290"/>
    <w:rsid w:val="00254181"/>
    <w:rsid w:val="00254815"/>
    <w:rsid w:val="0025592E"/>
    <w:rsid w:val="00256991"/>
    <w:rsid w:val="002571BD"/>
    <w:rsid w:val="00257964"/>
    <w:rsid w:val="002609BA"/>
    <w:rsid w:val="002610B2"/>
    <w:rsid w:val="00262FA5"/>
    <w:rsid w:val="00263690"/>
    <w:rsid w:val="00264302"/>
    <w:rsid w:val="00264C02"/>
    <w:rsid w:val="00266011"/>
    <w:rsid w:val="0027034A"/>
    <w:rsid w:val="00270912"/>
    <w:rsid w:val="00271E7F"/>
    <w:rsid w:val="00272DA4"/>
    <w:rsid w:val="00273A5D"/>
    <w:rsid w:val="00276AD5"/>
    <w:rsid w:val="002804AD"/>
    <w:rsid w:val="00284032"/>
    <w:rsid w:val="00285346"/>
    <w:rsid w:val="002861BA"/>
    <w:rsid w:val="00291044"/>
    <w:rsid w:val="002911CC"/>
    <w:rsid w:val="00291E14"/>
    <w:rsid w:val="002959B2"/>
    <w:rsid w:val="002959E8"/>
    <w:rsid w:val="002A153D"/>
    <w:rsid w:val="002A3B49"/>
    <w:rsid w:val="002A4882"/>
    <w:rsid w:val="002A74C9"/>
    <w:rsid w:val="002B0B85"/>
    <w:rsid w:val="002B2A14"/>
    <w:rsid w:val="002B772A"/>
    <w:rsid w:val="002B79BA"/>
    <w:rsid w:val="002C093E"/>
    <w:rsid w:val="002C1EB4"/>
    <w:rsid w:val="002C31B5"/>
    <w:rsid w:val="002C7236"/>
    <w:rsid w:val="002D354D"/>
    <w:rsid w:val="002D4827"/>
    <w:rsid w:val="002D6471"/>
    <w:rsid w:val="002D67BF"/>
    <w:rsid w:val="002D7AFD"/>
    <w:rsid w:val="002E1BC3"/>
    <w:rsid w:val="002E40FF"/>
    <w:rsid w:val="002E450B"/>
    <w:rsid w:val="002F02C2"/>
    <w:rsid w:val="002F059A"/>
    <w:rsid w:val="002F0805"/>
    <w:rsid w:val="00301708"/>
    <w:rsid w:val="0030254C"/>
    <w:rsid w:val="003037DF"/>
    <w:rsid w:val="0030404A"/>
    <w:rsid w:val="00305DB6"/>
    <w:rsid w:val="003101EA"/>
    <w:rsid w:val="00310A1A"/>
    <w:rsid w:val="00310FA7"/>
    <w:rsid w:val="00316D31"/>
    <w:rsid w:val="00322AA7"/>
    <w:rsid w:val="00325594"/>
    <w:rsid w:val="00326877"/>
    <w:rsid w:val="00327194"/>
    <w:rsid w:val="00330F55"/>
    <w:rsid w:val="0033333D"/>
    <w:rsid w:val="00334B22"/>
    <w:rsid w:val="003400A8"/>
    <w:rsid w:val="003419A0"/>
    <w:rsid w:val="00341A7E"/>
    <w:rsid w:val="003427FB"/>
    <w:rsid w:val="0035383F"/>
    <w:rsid w:val="00356AF6"/>
    <w:rsid w:val="00356B69"/>
    <w:rsid w:val="00356E55"/>
    <w:rsid w:val="0035721F"/>
    <w:rsid w:val="0036118D"/>
    <w:rsid w:val="00363068"/>
    <w:rsid w:val="00364481"/>
    <w:rsid w:val="0036451C"/>
    <w:rsid w:val="00366E12"/>
    <w:rsid w:val="00370371"/>
    <w:rsid w:val="00370DEF"/>
    <w:rsid w:val="003711F9"/>
    <w:rsid w:val="003715F7"/>
    <w:rsid w:val="003720CE"/>
    <w:rsid w:val="00372C20"/>
    <w:rsid w:val="00372FFC"/>
    <w:rsid w:val="003755ED"/>
    <w:rsid w:val="00380C41"/>
    <w:rsid w:val="00380E2C"/>
    <w:rsid w:val="00380F77"/>
    <w:rsid w:val="00381713"/>
    <w:rsid w:val="0038307C"/>
    <w:rsid w:val="00383608"/>
    <w:rsid w:val="00383F19"/>
    <w:rsid w:val="00384074"/>
    <w:rsid w:val="0038428B"/>
    <w:rsid w:val="00384EAD"/>
    <w:rsid w:val="00384EB2"/>
    <w:rsid w:val="00390EE6"/>
    <w:rsid w:val="0039199B"/>
    <w:rsid w:val="003941C4"/>
    <w:rsid w:val="00394614"/>
    <w:rsid w:val="00395BA1"/>
    <w:rsid w:val="00395C99"/>
    <w:rsid w:val="00397243"/>
    <w:rsid w:val="00397F1D"/>
    <w:rsid w:val="003A0789"/>
    <w:rsid w:val="003A216B"/>
    <w:rsid w:val="003A3519"/>
    <w:rsid w:val="003A3C07"/>
    <w:rsid w:val="003A3D04"/>
    <w:rsid w:val="003A6FA6"/>
    <w:rsid w:val="003B1449"/>
    <w:rsid w:val="003B174E"/>
    <w:rsid w:val="003B1C58"/>
    <w:rsid w:val="003B2985"/>
    <w:rsid w:val="003B3B88"/>
    <w:rsid w:val="003B7ED0"/>
    <w:rsid w:val="003C066B"/>
    <w:rsid w:val="003C423C"/>
    <w:rsid w:val="003C4506"/>
    <w:rsid w:val="003C52C9"/>
    <w:rsid w:val="003C5840"/>
    <w:rsid w:val="003D0DB6"/>
    <w:rsid w:val="003D4ACA"/>
    <w:rsid w:val="003D6019"/>
    <w:rsid w:val="003D6724"/>
    <w:rsid w:val="003E15C6"/>
    <w:rsid w:val="003E20B3"/>
    <w:rsid w:val="003E2361"/>
    <w:rsid w:val="003E4678"/>
    <w:rsid w:val="003E46E7"/>
    <w:rsid w:val="003E5B93"/>
    <w:rsid w:val="003F1809"/>
    <w:rsid w:val="003F26B3"/>
    <w:rsid w:val="003F2CEF"/>
    <w:rsid w:val="003F3454"/>
    <w:rsid w:val="00400333"/>
    <w:rsid w:val="00400D37"/>
    <w:rsid w:val="004046B8"/>
    <w:rsid w:val="00405C03"/>
    <w:rsid w:val="004072D1"/>
    <w:rsid w:val="00410327"/>
    <w:rsid w:val="00411523"/>
    <w:rsid w:val="004158C9"/>
    <w:rsid w:val="004169EA"/>
    <w:rsid w:val="00417220"/>
    <w:rsid w:val="00417733"/>
    <w:rsid w:val="004221A9"/>
    <w:rsid w:val="00423BB3"/>
    <w:rsid w:val="00424744"/>
    <w:rsid w:val="004252FD"/>
    <w:rsid w:val="0042797E"/>
    <w:rsid w:val="004323C1"/>
    <w:rsid w:val="00432F89"/>
    <w:rsid w:val="004330AA"/>
    <w:rsid w:val="0043337B"/>
    <w:rsid w:val="004336F4"/>
    <w:rsid w:val="0043544B"/>
    <w:rsid w:val="00436356"/>
    <w:rsid w:val="004366C8"/>
    <w:rsid w:val="0043774F"/>
    <w:rsid w:val="00440495"/>
    <w:rsid w:val="004415AF"/>
    <w:rsid w:val="0044393C"/>
    <w:rsid w:val="004449DF"/>
    <w:rsid w:val="004462BB"/>
    <w:rsid w:val="00447CBB"/>
    <w:rsid w:val="004527EA"/>
    <w:rsid w:val="00452B8A"/>
    <w:rsid w:val="00453AC8"/>
    <w:rsid w:val="004570F0"/>
    <w:rsid w:val="00462B38"/>
    <w:rsid w:val="00464CB0"/>
    <w:rsid w:val="00464E9B"/>
    <w:rsid w:val="00464FE9"/>
    <w:rsid w:val="004663A0"/>
    <w:rsid w:val="00466B03"/>
    <w:rsid w:val="00472159"/>
    <w:rsid w:val="004727A1"/>
    <w:rsid w:val="004765CF"/>
    <w:rsid w:val="00480594"/>
    <w:rsid w:val="0048086A"/>
    <w:rsid w:val="00480F2A"/>
    <w:rsid w:val="00484C53"/>
    <w:rsid w:val="00485508"/>
    <w:rsid w:val="00487C7D"/>
    <w:rsid w:val="004920F4"/>
    <w:rsid w:val="00492158"/>
    <w:rsid w:val="0049233F"/>
    <w:rsid w:val="00492611"/>
    <w:rsid w:val="00495A19"/>
    <w:rsid w:val="00496A41"/>
    <w:rsid w:val="004A0561"/>
    <w:rsid w:val="004A2BDB"/>
    <w:rsid w:val="004A2FFB"/>
    <w:rsid w:val="004A315B"/>
    <w:rsid w:val="004A41BF"/>
    <w:rsid w:val="004A7413"/>
    <w:rsid w:val="004B120D"/>
    <w:rsid w:val="004B13A1"/>
    <w:rsid w:val="004B1B48"/>
    <w:rsid w:val="004B1CAE"/>
    <w:rsid w:val="004B1EDF"/>
    <w:rsid w:val="004B726B"/>
    <w:rsid w:val="004C146F"/>
    <w:rsid w:val="004C35BC"/>
    <w:rsid w:val="004C3A32"/>
    <w:rsid w:val="004C51EF"/>
    <w:rsid w:val="004C5598"/>
    <w:rsid w:val="004C6987"/>
    <w:rsid w:val="004C6B55"/>
    <w:rsid w:val="004C7099"/>
    <w:rsid w:val="004C76E2"/>
    <w:rsid w:val="004C7CC0"/>
    <w:rsid w:val="004D1C19"/>
    <w:rsid w:val="004D28B3"/>
    <w:rsid w:val="004D2E53"/>
    <w:rsid w:val="004D307F"/>
    <w:rsid w:val="004E13ED"/>
    <w:rsid w:val="004E324C"/>
    <w:rsid w:val="004E3737"/>
    <w:rsid w:val="004E48B6"/>
    <w:rsid w:val="004E4AC1"/>
    <w:rsid w:val="004E5189"/>
    <w:rsid w:val="004E6E89"/>
    <w:rsid w:val="004E7680"/>
    <w:rsid w:val="004E7816"/>
    <w:rsid w:val="004F7F05"/>
    <w:rsid w:val="00500045"/>
    <w:rsid w:val="00501BA4"/>
    <w:rsid w:val="00504418"/>
    <w:rsid w:val="00505117"/>
    <w:rsid w:val="00507863"/>
    <w:rsid w:val="00507C84"/>
    <w:rsid w:val="005100FF"/>
    <w:rsid w:val="00511363"/>
    <w:rsid w:val="00516323"/>
    <w:rsid w:val="0051749E"/>
    <w:rsid w:val="00520477"/>
    <w:rsid w:val="00522130"/>
    <w:rsid w:val="00523276"/>
    <w:rsid w:val="00523658"/>
    <w:rsid w:val="00526DC1"/>
    <w:rsid w:val="005276A2"/>
    <w:rsid w:val="00527E22"/>
    <w:rsid w:val="00527E68"/>
    <w:rsid w:val="00527E8B"/>
    <w:rsid w:val="005302B7"/>
    <w:rsid w:val="00530467"/>
    <w:rsid w:val="00530C0E"/>
    <w:rsid w:val="00531C35"/>
    <w:rsid w:val="00532544"/>
    <w:rsid w:val="0053340B"/>
    <w:rsid w:val="0053618B"/>
    <w:rsid w:val="005377CA"/>
    <w:rsid w:val="0054157C"/>
    <w:rsid w:val="005431B0"/>
    <w:rsid w:val="005437C3"/>
    <w:rsid w:val="0054483D"/>
    <w:rsid w:val="00545133"/>
    <w:rsid w:val="00545283"/>
    <w:rsid w:val="00545631"/>
    <w:rsid w:val="00546BF3"/>
    <w:rsid w:val="005504D4"/>
    <w:rsid w:val="00550D6A"/>
    <w:rsid w:val="0055115B"/>
    <w:rsid w:val="0055154F"/>
    <w:rsid w:val="005524CB"/>
    <w:rsid w:val="00553758"/>
    <w:rsid w:val="00553A03"/>
    <w:rsid w:val="00553BF9"/>
    <w:rsid w:val="00556312"/>
    <w:rsid w:val="00557E35"/>
    <w:rsid w:val="0056118D"/>
    <w:rsid w:val="00565D49"/>
    <w:rsid w:val="00566E21"/>
    <w:rsid w:val="005672B1"/>
    <w:rsid w:val="00571C42"/>
    <w:rsid w:val="00573F8E"/>
    <w:rsid w:val="00574311"/>
    <w:rsid w:val="0057746A"/>
    <w:rsid w:val="00577FA7"/>
    <w:rsid w:val="005820D2"/>
    <w:rsid w:val="00583C2C"/>
    <w:rsid w:val="00583C55"/>
    <w:rsid w:val="0059082A"/>
    <w:rsid w:val="00591331"/>
    <w:rsid w:val="00592E25"/>
    <w:rsid w:val="00593457"/>
    <w:rsid w:val="005949B9"/>
    <w:rsid w:val="005A32A5"/>
    <w:rsid w:val="005A421D"/>
    <w:rsid w:val="005A485A"/>
    <w:rsid w:val="005A5928"/>
    <w:rsid w:val="005A7600"/>
    <w:rsid w:val="005B0699"/>
    <w:rsid w:val="005B0B79"/>
    <w:rsid w:val="005B1D16"/>
    <w:rsid w:val="005B2C2B"/>
    <w:rsid w:val="005B518B"/>
    <w:rsid w:val="005B61DD"/>
    <w:rsid w:val="005C1B47"/>
    <w:rsid w:val="005C246C"/>
    <w:rsid w:val="005C3015"/>
    <w:rsid w:val="005C56CE"/>
    <w:rsid w:val="005C602E"/>
    <w:rsid w:val="005D0AE4"/>
    <w:rsid w:val="005D155C"/>
    <w:rsid w:val="005D2295"/>
    <w:rsid w:val="005D22A2"/>
    <w:rsid w:val="005D294E"/>
    <w:rsid w:val="005D2B40"/>
    <w:rsid w:val="005D4378"/>
    <w:rsid w:val="005D476F"/>
    <w:rsid w:val="005D5667"/>
    <w:rsid w:val="005D5EF8"/>
    <w:rsid w:val="005D7181"/>
    <w:rsid w:val="005E3DE3"/>
    <w:rsid w:val="005E6AAA"/>
    <w:rsid w:val="005F1611"/>
    <w:rsid w:val="005F1F2A"/>
    <w:rsid w:val="005F30EC"/>
    <w:rsid w:val="005F4EC4"/>
    <w:rsid w:val="005F5163"/>
    <w:rsid w:val="005F66D2"/>
    <w:rsid w:val="005F6A2B"/>
    <w:rsid w:val="005F7D98"/>
    <w:rsid w:val="0060151B"/>
    <w:rsid w:val="00601D43"/>
    <w:rsid w:val="00605BE9"/>
    <w:rsid w:val="00607413"/>
    <w:rsid w:val="006107DA"/>
    <w:rsid w:val="006112BE"/>
    <w:rsid w:val="00611419"/>
    <w:rsid w:val="006118EA"/>
    <w:rsid w:val="00615BE2"/>
    <w:rsid w:val="0061674E"/>
    <w:rsid w:val="006220F5"/>
    <w:rsid w:val="006223A6"/>
    <w:rsid w:val="006248F0"/>
    <w:rsid w:val="00624E7A"/>
    <w:rsid w:val="00626BFF"/>
    <w:rsid w:val="00627B05"/>
    <w:rsid w:val="006304C2"/>
    <w:rsid w:val="006311E8"/>
    <w:rsid w:val="006319E0"/>
    <w:rsid w:val="006321C4"/>
    <w:rsid w:val="006330C7"/>
    <w:rsid w:val="006368EF"/>
    <w:rsid w:val="0063772A"/>
    <w:rsid w:val="006420E0"/>
    <w:rsid w:val="00642C11"/>
    <w:rsid w:val="00644A5B"/>
    <w:rsid w:val="00655208"/>
    <w:rsid w:val="0065644F"/>
    <w:rsid w:val="00657ECF"/>
    <w:rsid w:val="006622E4"/>
    <w:rsid w:val="00664298"/>
    <w:rsid w:val="00664DEC"/>
    <w:rsid w:val="00666DCC"/>
    <w:rsid w:val="006704ED"/>
    <w:rsid w:val="006721E1"/>
    <w:rsid w:val="00674C2A"/>
    <w:rsid w:val="00674D6A"/>
    <w:rsid w:val="006832DF"/>
    <w:rsid w:val="00683515"/>
    <w:rsid w:val="00684049"/>
    <w:rsid w:val="0068420F"/>
    <w:rsid w:val="00686B10"/>
    <w:rsid w:val="006929FD"/>
    <w:rsid w:val="006956F2"/>
    <w:rsid w:val="0069701D"/>
    <w:rsid w:val="00697C90"/>
    <w:rsid w:val="006A1CFB"/>
    <w:rsid w:val="006A40D7"/>
    <w:rsid w:val="006A56A9"/>
    <w:rsid w:val="006A61BA"/>
    <w:rsid w:val="006B0AB9"/>
    <w:rsid w:val="006B0EC9"/>
    <w:rsid w:val="006B338C"/>
    <w:rsid w:val="006B4227"/>
    <w:rsid w:val="006B476E"/>
    <w:rsid w:val="006B4B43"/>
    <w:rsid w:val="006C1F71"/>
    <w:rsid w:val="006C470F"/>
    <w:rsid w:val="006C5A99"/>
    <w:rsid w:val="006C74E1"/>
    <w:rsid w:val="006C7934"/>
    <w:rsid w:val="006D2C05"/>
    <w:rsid w:val="006D3238"/>
    <w:rsid w:val="006D3591"/>
    <w:rsid w:val="006D48D7"/>
    <w:rsid w:val="006D54F0"/>
    <w:rsid w:val="006D67A2"/>
    <w:rsid w:val="006E10D0"/>
    <w:rsid w:val="006E1B44"/>
    <w:rsid w:val="006E23A7"/>
    <w:rsid w:val="006E2EB1"/>
    <w:rsid w:val="006E3F76"/>
    <w:rsid w:val="006E4159"/>
    <w:rsid w:val="006E419A"/>
    <w:rsid w:val="006F07ED"/>
    <w:rsid w:val="006F27AD"/>
    <w:rsid w:val="006F5779"/>
    <w:rsid w:val="006F6C94"/>
    <w:rsid w:val="0070310E"/>
    <w:rsid w:val="007042B5"/>
    <w:rsid w:val="007065FF"/>
    <w:rsid w:val="00710308"/>
    <w:rsid w:val="007117B7"/>
    <w:rsid w:val="00711D61"/>
    <w:rsid w:val="0071275F"/>
    <w:rsid w:val="00713D1D"/>
    <w:rsid w:val="00714DF4"/>
    <w:rsid w:val="007156EC"/>
    <w:rsid w:val="007161CB"/>
    <w:rsid w:val="007162F9"/>
    <w:rsid w:val="00716647"/>
    <w:rsid w:val="00717329"/>
    <w:rsid w:val="0071733C"/>
    <w:rsid w:val="00717868"/>
    <w:rsid w:val="007200AA"/>
    <w:rsid w:val="0072216F"/>
    <w:rsid w:val="00722FB5"/>
    <w:rsid w:val="007241CE"/>
    <w:rsid w:val="007257FC"/>
    <w:rsid w:val="007268BE"/>
    <w:rsid w:val="00732783"/>
    <w:rsid w:val="0073294C"/>
    <w:rsid w:val="00735620"/>
    <w:rsid w:val="007361BA"/>
    <w:rsid w:val="00736AD3"/>
    <w:rsid w:val="00741263"/>
    <w:rsid w:val="0074148A"/>
    <w:rsid w:val="00741B1A"/>
    <w:rsid w:val="007451DB"/>
    <w:rsid w:val="00745E23"/>
    <w:rsid w:val="00747840"/>
    <w:rsid w:val="007516D3"/>
    <w:rsid w:val="00752547"/>
    <w:rsid w:val="0075497F"/>
    <w:rsid w:val="007557E1"/>
    <w:rsid w:val="0075599F"/>
    <w:rsid w:val="00757741"/>
    <w:rsid w:val="00757795"/>
    <w:rsid w:val="00760B0D"/>
    <w:rsid w:val="00760EC9"/>
    <w:rsid w:val="00761932"/>
    <w:rsid w:val="00762987"/>
    <w:rsid w:val="00763B8A"/>
    <w:rsid w:val="00763D15"/>
    <w:rsid w:val="0076618D"/>
    <w:rsid w:val="007662C8"/>
    <w:rsid w:val="007701FE"/>
    <w:rsid w:val="0077032D"/>
    <w:rsid w:val="00770632"/>
    <w:rsid w:val="00770F60"/>
    <w:rsid w:val="00773E94"/>
    <w:rsid w:val="00777C24"/>
    <w:rsid w:val="00780480"/>
    <w:rsid w:val="00781B90"/>
    <w:rsid w:val="00785191"/>
    <w:rsid w:val="007856F0"/>
    <w:rsid w:val="007860F5"/>
    <w:rsid w:val="0078707E"/>
    <w:rsid w:val="00787148"/>
    <w:rsid w:val="00787E45"/>
    <w:rsid w:val="007911A9"/>
    <w:rsid w:val="00791712"/>
    <w:rsid w:val="00791918"/>
    <w:rsid w:val="00792886"/>
    <w:rsid w:val="00793612"/>
    <w:rsid w:val="00795CFB"/>
    <w:rsid w:val="007A097F"/>
    <w:rsid w:val="007A1FE8"/>
    <w:rsid w:val="007A242F"/>
    <w:rsid w:val="007A2DFF"/>
    <w:rsid w:val="007B1E96"/>
    <w:rsid w:val="007B3215"/>
    <w:rsid w:val="007B489D"/>
    <w:rsid w:val="007B742F"/>
    <w:rsid w:val="007B76E9"/>
    <w:rsid w:val="007B784F"/>
    <w:rsid w:val="007C3C6B"/>
    <w:rsid w:val="007C5526"/>
    <w:rsid w:val="007C5678"/>
    <w:rsid w:val="007C5F9F"/>
    <w:rsid w:val="007C6010"/>
    <w:rsid w:val="007C6E69"/>
    <w:rsid w:val="007C7E77"/>
    <w:rsid w:val="007D084E"/>
    <w:rsid w:val="007D289A"/>
    <w:rsid w:val="007D39E2"/>
    <w:rsid w:val="007D41A4"/>
    <w:rsid w:val="007D5364"/>
    <w:rsid w:val="007D74E7"/>
    <w:rsid w:val="007E03D2"/>
    <w:rsid w:val="007E336E"/>
    <w:rsid w:val="007E3A24"/>
    <w:rsid w:val="007E4417"/>
    <w:rsid w:val="007E4D63"/>
    <w:rsid w:val="007E7F7E"/>
    <w:rsid w:val="007F0406"/>
    <w:rsid w:val="007F06EE"/>
    <w:rsid w:val="007F1D8B"/>
    <w:rsid w:val="007F2BD7"/>
    <w:rsid w:val="007F753C"/>
    <w:rsid w:val="008007FD"/>
    <w:rsid w:val="00800F6B"/>
    <w:rsid w:val="008018F8"/>
    <w:rsid w:val="008035A0"/>
    <w:rsid w:val="0080385F"/>
    <w:rsid w:val="00804D2D"/>
    <w:rsid w:val="008054A7"/>
    <w:rsid w:val="00805923"/>
    <w:rsid w:val="00805C04"/>
    <w:rsid w:val="00805C88"/>
    <w:rsid w:val="008065C7"/>
    <w:rsid w:val="00810E61"/>
    <w:rsid w:val="008119AC"/>
    <w:rsid w:val="008142D5"/>
    <w:rsid w:val="0081463A"/>
    <w:rsid w:val="008146FC"/>
    <w:rsid w:val="00814FA0"/>
    <w:rsid w:val="008205A5"/>
    <w:rsid w:val="0082085A"/>
    <w:rsid w:val="0082125C"/>
    <w:rsid w:val="008214DD"/>
    <w:rsid w:val="00821B2A"/>
    <w:rsid w:val="008315A5"/>
    <w:rsid w:val="00833107"/>
    <w:rsid w:val="00834C97"/>
    <w:rsid w:val="00835452"/>
    <w:rsid w:val="00835C40"/>
    <w:rsid w:val="0083631B"/>
    <w:rsid w:val="00836B4F"/>
    <w:rsid w:val="00836D9D"/>
    <w:rsid w:val="00852381"/>
    <w:rsid w:val="008540FD"/>
    <w:rsid w:val="008542EB"/>
    <w:rsid w:val="00856F0B"/>
    <w:rsid w:val="00857C73"/>
    <w:rsid w:val="00860943"/>
    <w:rsid w:val="00865BA1"/>
    <w:rsid w:val="008705D7"/>
    <w:rsid w:val="008745F1"/>
    <w:rsid w:val="0087620C"/>
    <w:rsid w:val="00876FE8"/>
    <w:rsid w:val="00877A6F"/>
    <w:rsid w:val="00877BA1"/>
    <w:rsid w:val="00882D79"/>
    <w:rsid w:val="008853F9"/>
    <w:rsid w:val="00890184"/>
    <w:rsid w:val="0089205C"/>
    <w:rsid w:val="00895077"/>
    <w:rsid w:val="0089727D"/>
    <w:rsid w:val="008A363D"/>
    <w:rsid w:val="008A5FD0"/>
    <w:rsid w:val="008A63B8"/>
    <w:rsid w:val="008B07A6"/>
    <w:rsid w:val="008B07FB"/>
    <w:rsid w:val="008B140A"/>
    <w:rsid w:val="008B6FAF"/>
    <w:rsid w:val="008B7574"/>
    <w:rsid w:val="008C17C1"/>
    <w:rsid w:val="008C2AE8"/>
    <w:rsid w:val="008C3E70"/>
    <w:rsid w:val="008C491F"/>
    <w:rsid w:val="008C7F79"/>
    <w:rsid w:val="008D0A27"/>
    <w:rsid w:val="008D168F"/>
    <w:rsid w:val="008D1CFF"/>
    <w:rsid w:val="008D1D82"/>
    <w:rsid w:val="008D21F0"/>
    <w:rsid w:val="008D271C"/>
    <w:rsid w:val="008D4505"/>
    <w:rsid w:val="008D4E74"/>
    <w:rsid w:val="008E196A"/>
    <w:rsid w:val="008E550F"/>
    <w:rsid w:val="008E79DC"/>
    <w:rsid w:val="008F0F12"/>
    <w:rsid w:val="008F365C"/>
    <w:rsid w:val="008F50FA"/>
    <w:rsid w:val="008F60D9"/>
    <w:rsid w:val="008F6F11"/>
    <w:rsid w:val="008F7545"/>
    <w:rsid w:val="009008F8"/>
    <w:rsid w:val="00901084"/>
    <w:rsid w:val="00901107"/>
    <w:rsid w:val="00901157"/>
    <w:rsid w:val="00902F0F"/>
    <w:rsid w:val="0090690C"/>
    <w:rsid w:val="00907DF3"/>
    <w:rsid w:val="00910F0B"/>
    <w:rsid w:val="00914F60"/>
    <w:rsid w:val="00917933"/>
    <w:rsid w:val="0092533F"/>
    <w:rsid w:val="00925458"/>
    <w:rsid w:val="00927216"/>
    <w:rsid w:val="00927347"/>
    <w:rsid w:val="00930900"/>
    <w:rsid w:val="00931913"/>
    <w:rsid w:val="00932B40"/>
    <w:rsid w:val="00934749"/>
    <w:rsid w:val="00934F2E"/>
    <w:rsid w:val="00935160"/>
    <w:rsid w:val="00935E09"/>
    <w:rsid w:val="009376B6"/>
    <w:rsid w:val="00941863"/>
    <w:rsid w:val="009418D4"/>
    <w:rsid w:val="0094236C"/>
    <w:rsid w:val="00944007"/>
    <w:rsid w:val="00944105"/>
    <w:rsid w:val="00944594"/>
    <w:rsid w:val="00945080"/>
    <w:rsid w:val="00945E84"/>
    <w:rsid w:val="0094632C"/>
    <w:rsid w:val="00950609"/>
    <w:rsid w:val="009513E8"/>
    <w:rsid w:val="00952490"/>
    <w:rsid w:val="00953257"/>
    <w:rsid w:val="0095333E"/>
    <w:rsid w:val="00953A43"/>
    <w:rsid w:val="00955BBF"/>
    <w:rsid w:val="0095638C"/>
    <w:rsid w:val="00961A1E"/>
    <w:rsid w:val="00962A52"/>
    <w:rsid w:val="00962B60"/>
    <w:rsid w:val="00962B97"/>
    <w:rsid w:val="00965908"/>
    <w:rsid w:val="00970570"/>
    <w:rsid w:val="00970834"/>
    <w:rsid w:val="009717B3"/>
    <w:rsid w:val="0097196B"/>
    <w:rsid w:val="009732A2"/>
    <w:rsid w:val="00974910"/>
    <w:rsid w:val="009765AF"/>
    <w:rsid w:val="009767CC"/>
    <w:rsid w:val="00980F38"/>
    <w:rsid w:val="00982FD9"/>
    <w:rsid w:val="00983697"/>
    <w:rsid w:val="00986793"/>
    <w:rsid w:val="00986E78"/>
    <w:rsid w:val="00991CB6"/>
    <w:rsid w:val="00991D96"/>
    <w:rsid w:val="00993CA0"/>
    <w:rsid w:val="00996F51"/>
    <w:rsid w:val="00997DB2"/>
    <w:rsid w:val="009A14F8"/>
    <w:rsid w:val="009A29B4"/>
    <w:rsid w:val="009A3927"/>
    <w:rsid w:val="009A48AB"/>
    <w:rsid w:val="009A6C1D"/>
    <w:rsid w:val="009B0732"/>
    <w:rsid w:val="009B11C3"/>
    <w:rsid w:val="009B1EB8"/>
    <w:rsid w:val="009B315E"/>
    <w:rsid w:val="009B6F85"/>
    <w:rsid w:val="009B7452"/>
    <w:rsid w:val="009B7BF3"/>
    <w:rsid w:val="009C1CEC"/>
    <w:rsid w:val="009C4009"/>
    <w:rsid w:val="009C4B6C"/>
    <w:rsid w:val="009C57E4"/>
    <w:rsid w:val="009C648F"/>
    <w:rsid w:val="009C7644"/>
    <w:rsid w:val="009C7719"/>
    <w:rsid w:val="009C7ACE"/>
    <w:rsid w:val="009D1592"/>
    <w:rsid w:val="009D2288"/>
    <w:rsid w:val="009D3E03"/>
    <w:rsid w:val="009D412D"/>
    <w:rsid w:val="009D48C2"/>
    <w:rsid w:val="009D5889"/>
    <w:rsid w:val="009D6603"/>
    <w:rsid w:val="009D67F5"/>
    <w:rsid w:val="009E1295"/>
    <w:rsid w:val="009E20CE"/>
    <w:rsid w:val="009E2808"/>
    <w:rsid w:val="009E40F2"/>
    <w:rsid w:val="009E4A03"/>
    <w:rsid w:val="009E7B9A"/>
    <w:rsid w:val="009F394C"/>
    <w:rsid w:val="009F39CF"/>
    <w:rsid w:val="009F3ECA"/>
    <w:rsid w:val="009F4B63"/>
    <w:rsid w:val="009F6470"/>
    <w:rsid w:val="009F66D6"/>
    <w:rsid w:val="009F6CF1"/>
    <w:rsid w:val="00A020A3"/>
    <w:rsid w:val="00A02ADE"/>
    <w:rsid w:val="00A03014"/>
    <w:rsid w:val="00A04426"/>
    <w:rsid w:val="00A044EB"/>
    <w:rsid w:val="00A05DB4"/>
    <w:rsid w:val="00A06070"/>
    <w:rsid w:val="00A06C2B"/>
    <w:rsid w:val="00A07BA5"/>
    <w:rsid w:val="00A11641"/>
    <w:rsid w:val="00A1273A"/>
    <w:rsid w:val="00A12D93"/>
    <w:rsid w:val="00A15C50"/>
    <w:rsid w:val="00A17A75"/>
    <w:rsid w:val="00A2037E"/>
    <w:rsid w:val="00A2114F"/>
    <w:rsid w:val="00A24F93"/>
    <w:rsid w:val="00A2784D"/>
    <w:rsid w:val="00A30A73"/>
    <w:rsid w:val="00A34004"/>
    <w:rsid w:val="00A3613E"/>
    <w:rsid w:val="00A361D2"/>
    <w:rsid w:val="00A36849"/>
    <w:rsid w:val="00A36A04"/>
    <w:rsid w:val="00A37E54"/>
    <w:rsid w:val="00A40D5B"/>
    <w:rsid w:val="00A4185B"/>
    <w:rsid w:val="00A4259D"/>
    <w:rsid w:val="00A42E6B"/>
    <w:rsid w:val="00A43015"/>
    <w:rsid w:val="00A430DA"/>
    <w:rsid w:val="00A445BF"/>
    <w:rsid w:val="00A44F33"/>
    <w:rsid w:val="00A44F35"/>
    <w:rsid w:val="00A460A4"/>
    <w:rsid w:val="00A46207"/>
    <w:rsid w:val="00A46ECF"/>
    <w:rsid w:val="00A505DE"/>
    <w:rsid w:val="00A52CA8"/>
    <w:rsid w:val="00A54BEA"/>
    <w:rsid w:val="00A56878"/>
    <w:rsid w:val="00A63D1F"/>
    <w:rsid w:val="00A650BF"/>
    <w:rsid w:val="00A65B63"/>
    <w:rsid w:val="00A660A0"/>
    <w:rsid w:val="00A704C2"/>
    <w:rsid w:val="00A72973"/>
    <w:rsid w:val="00A732D6"/>
    <w:rsid w:val="00A74A6E"/>
    <w:rsid w:val="00A777B8"/>
    <w:rsid w:val="00A808AC"/>
    <w:rsid w:val="00A80CB7"/>
    <w:rsid w:val="00A80F2B"/>
    <w:rsid w:val="00A8205B"/>
    <w:rsid w:val="00A83746"/>
    <w:rsid w:val="00A85094"/>
    <w:rsid w:val="00A85E17"/>
    <w:rsid w:val="00A87DAB"/>
    <w:rsid w:val="00A93E75"/>
    <w:rsid w:val="00A95586"/>
    <w:rsid w:val="00A95850"/>
    <w:rsid w:val="00A964E0"/>
    <w:rsid w:val="00A970B8"/>
    <w:rsid w:val="00AA14FC"/>
    <w:rsid w:val="00AA2A68"/>
    <w:rsid w:val="00AA5408"/>
    <w:rsid w:val="00AA5C57"/>
    <w:rsid w:val="00AA723D"/>
    <w:rsid w:val="00AB2A52"/>
    <w:rsid w:val="00AB63A7"/>
    <w:rsid w:val="00AB7167"/>
    <w:rsid w:val="00AC05F5"/>
    <w:rsid w:val="00AC1CFB"/>
    <w:rsid w:val="00AC346F"/>
    <w:rsid w:val="00AC3729"/>
    <w:rsid w:val="00AC3C58"/>
    <w:rsid w:val="00AC6BDE"/>
    <w:rsid w:val="00AD195B"/>
    <w:rsid w:val="00AD30BE"/>
    <w:rsid w:val="00AD6BAF"/>
    <w:rsid w:val="00AE019C"/>
    <w:rsid w:val="00AE3110"/>
    <w:rsid w:val="00AE4B5D"/>
    <w:rsid w:val="00AE5586"/>
    <w:rsid w:val="00AF0802"/>
    <w:rsid w:val="00AF1BD2"/>
    <w:rsid w:val="00AF3779"/>
    <w:rsid w:val="00B01478"/>
    <w:rsid w:val="00B01DD6"/>
    <w:rsid w:val="00B02A8E"/>
    <w:rsid w:val="00B02B77"/>
    <w:rsid w:val="00B058F4"/>
    <w:rsid w:val="00B06B0A"/>
    <w:rsid w:val="00B1097A"/>
    <w:rsid w:val="00B110A7"/>
    <w:rsid w:val="00B14B97"/>
    <w:rsid w:val="00B14F2B"/>
    <w:rsid w:val="00B178C7"/>
    <w:rsid w:val="00B17EE7"/>
    <w:rsid w:val="00B20633"/>
    <w:rsid w:val="00B24165"/>
    <w:rsid w:val="00B255C0"/>
    <w:rsid w:val="00B27EC0"/>
    <w:rsid w:val="00B30C11"/>
    <w:rsid w:val="00B31500"/>
    <w:rsid w:val="00B31C45"/>
    <w:rsid w:val="00B31F7C"/>
    <w:rsid w:val="00B327B1"/>
    <w:rsid w:val="00B35A99"/>
    <w:rsid w:val="00B35E54"/>
    <w:rsid w:val="00B4011F"/>
    <w:rsid w:val="00B4170E"/>
    <w:rsid w:val="00B4241F"/>
    <w:rsid w:val="00B42A0F"/>
    <w:rsid w:val="00B47824"/>
    <w:rsid w:val="00B54213"/>
    <w:rsid w:val="00B605DD"/>
    <w:rsid w:val="00B6148F"/>
    <w:rsid w:val="00B65E00"/>
    <w:rsid w:val="00B66B19"/>
    <w:rsid w:val="00B6760E"/>
    <w:rsid w:val="00B679DE"/>
    <w:rsid w:val="00B7007E"/>
    <w:rsid w:val="00B71517"/>
    <w:rsid w:val="00B7199C"/>
    <w:rsid w:val="00B76858"/>
    <w:rsid w:val="00B77521"/>
    <w:rsid w:val="00B81BF2"/>
    <w:rsid w:val="00B864CE"/>
    <w:rsid w:val="00B870C6"/>
    <w:rsid w:val="00B87853"/>
    <w:rsid w:val="00B87B6A"/>
    <w:rsid w:val="00B87EF7"/>
    <w:rsid w:val="00B90957"/>
    <w:rsid w:val="00B91511"/>
    <w:rsid w:val="00B9271B"/>
    <w:rsid w:val="00B95C53"/>
    <w:rsid w:val="00B96311"/>
    <w:rsid w:val="00B972C0"/>
    <w:rsid w:val="00B9752E"/>
    <w:rsid w:val="00BA024D"/>
    <w:rsid w:val="00BA1A9E"/>
    <w:rsid w:val="00BA2FE6"/>
    <w:rsid w:val="00BA39C3"/>
    <w:rsid w:val="00BA3D9B"/>
    <w:rsid w:val="00BA55EF"/>
    <w:rsid w:val="00BA5F39"/>
    <w:rsid w:val="00BA6DF1"/>
    <w:rsid w:val="00BA7677"/>
    <w:rsid w:val="00BB0535"/>
    <w:rsid w:val="00BB0CFE"/>
    <w:rsid w:val="00BB1C4A"/>
    <w:rsid w:val="00BB34B5"/>
    <w:rsid w:val="00BB4071"/>
    <w:rsid w:val="00BB4505"/>
    <w:rsid w:val="00BB59FD"/>
    <w:rsid w:val="00BB6D03"/>
    <w:rsid w:val="00BB6EC5"/>
    <w:rsid w:val="00BC03EA"/>
    <w:rsid w:val="00BC07D5"/>
    <w:rsid w:val="00BC09D1"/>
    <w:rsid w:val="00BC1D5C"/>
    <w:rsid w:val="00BC20C3"/>
    <w:rsid w:val="00BC2807"/>
    <w:rsid w:val="00BC3E8F"/>
    <w:rsid w:val="00BC4BA3"/>
    <w:rsid w:val="00BC4FE4"/>
    <w:rsid w:val="00BC6AAA"/>
    <w:rsid w:val="00BC7375"/>
    <w:rsid w:val="00BC7521"/>
    <w:rsid w:val="00BD1E66"/>
    <w:rsid w:val="00BD4DC5"/>
    <w:rsid w:val="00BD4E8D"/>
    <w:rsid w:val="00BD71B6"/>
    <w:rsid w:val="00BD71C4"/>
    <w:rsid w:val="00BE1D1C"/>
    <w:rsid w:val="00BE231E"/>
    <w:rsid w:val="00BE4C4F"/>
    <w:rsid w:val="00BE6D1E"/>
    <w:rsid w:val="00BE7A41"/>
    <w:rsid w:val="00BF0D44"/>
    <w:rsid w:val="00BF11CD"/>
    <w:rsid w:val="00BF142D"/>
    <w:rsid w:val="00BF173B"/>
    <w:rsid w:val="00BF375A"/>
    <w:rsid w:val="00BF4DAA"/>
    <w:rsid w:val="00BF52CD"/>
    <w:rsid w:val="00BF7258"/>
    <w:rsid w:val="00BF7924"/>
    <w:rsid w:val="00C017BD"/>
    <w:rsid w:val="00C04A88"/>
    <w:rsid w:val="00C06555"/>
    <w:rsid w:val="00C06EE6"/>
    <w:rsid w:val="00C07347"/>
    <w:rsid w:val="00C11A55"/>
    <w:rsid w:val="00C13DC7"/>
    <w:rsid w:val="00C14A0A"/>
    <w:rsid w:val="00C14BB8"/>
    <w:rsid w:val="00C14D17"/>
    <w:rsid w:val="00C16238"/>
    <w:rsid w:val="00C22AC7"/>
    <w:rsid w:val="00C23357"/>
    <w:rsid w:val="00C23B65"/>
    <w:rsid w:val="00C24D50"/>
    <w:rsid w:val="00C25D82"/>
    <w:rsid w:val="00C260DB"/>
    <w:rsid w:val="00C26739"/>
    <w:rsid w:val="00C303F5"/>
    <w:rsid w:val="00C31627"/>
    <w:rsid w:val="00C324FA"/>
    <w:rsid w:val="00C33B37"/>
    <w:rsid w:val="00C343AF"/>
    <w:rsid w:val="00C347CC"/>
    <w:rsid w:val="00C34CBE"/>
    <w:rsid w:val="00C425B5"/>
    <w:rsid w:val="00C437CB"/>
    <w:rsid w:val="00C4492E"/>
    <w:rsid w:val="00C4539A"/>
    <w:rsid w:val="00C471D7"/>
    <w:rsid w:val="00C477DD"/>
    <w:rsid w:val="00C502A4"/>
    <w:rsid w:val="00C51FE3"/>
    <w:rsid w:val="00C52191"/>
    <w:rsid w:val="00C52C38"/>
    <w:rsid w:val="00C5401B"/>
    <w:rsid w:val="00C551AC"/>
    <w:rsid w:val="00C570E6"/>
    <w:rsid w:val="00C574EA"/>
    <w:rsid w:val="00C607C8"/>
    <w:rsid w:val="00C609FE"/>
    <w:rsid w:val="00C61C5D"/>
    <w:rsid w:val="00C6250F"/>
    <w:rsid w:val="00C6253E"/>
    <w:rsid w:val="00C63ED8"/>
    <w:rsid w:val="00C6560B"/>
    <w:rsid w:val="00C658FE"/>
    <w:rsid w:val="00C67E73"/>
    <w:rsid w:val="00C7080F"/>
    <w:rsid w:val="00C71119"/>
    <w:rsid w:val="00C72323"/>
    <w:rsid w:val="00C724C6"/>
    <w:rsid w:val="00C73FE0"/>
    <w:rsid w:val="00C74720"/>
    <w:rsid w:val="00C74DA9"/>
    <w:rsid w:val="00C81A52"/>
    <w:rsid w:val="00C85382"/>
    <w:rsid w:val="00C85944"/>
    <w:rsid w:val="00C85A79"/>
    <w:rsid w:val="00C85B08"/>
    <w:rsid w:val="00C8632C"/>
    <w:rsid w:val="00C86857"/>
    <w:rsid w:val="00C86B37"/>
    <w:rsid w:val="00C875A6"/>
    <w:rsid w:val="00C937AC"/>
    <w:rsid w:val="00C94291"/>
    <w:rsid w:val="00CA2CEC"/>
    <w:rsid w:val="00CA73CF"/>
    <w:rsid w:val="00CA73D4"/>
    <w:rsid w:val="00CB0860"/>
    <w:rsid w:val="00CB214F"/>
    <w:rsid w:val="00CB2B4E"/>
    <w:rsid w:val="00CB5FAC"/>
    <w:rsid w:val="00CB62DC"/>
    <w:rsid w:val="00CC0E76"/>
    <w:rsid w:val="00CC3A5E"/>
    <w:rsid w:val="00CC54C3"/>
    <w:rsid w:val="00CD04B0"/>
    <w:rsid w:val="00CD1093"/>
    <w:rsid w:val="00CD19D1"/>
    <w:rsid w:val="00CD217C"/>
    <w:rsid w:val="00CD25A5"/>
    <w:rsid w:val="00CD3CA0"/>
    <w:rsid w:val="00CD49DF"/>
    <w:rsid w:val="00CD4B99"/>
    <w:rsid w:val="00CD7D21"/>
    <w:rsid w:val="00CD7DF0"/>
    <w:rsid w:val="00CE0389"/>
    <w:rsid w:val="00CE1202"/>
    <w:rsid w:val="00CE362A"/>
    <w:rsid w:val="00CE4B16"/>
    <w:rsid w:val="00CE521D"/>
    <w:rsid w:val="00CE7133"/>
    <w:rsid w:val="00CE7648"/>
    <w:rsid w:val="00CE7E34"/>
    <w:rsid w:val="00CF031B"/>
    <w:rsid w:val="00CF2E58"/>
    <w:rsid w:val="00CF2ED7"/>
    <w:rsid w:val="00CF4A24"/>
    <w:rsid w:val="00CF4B1D"/>
    <w:rsid w:val="00CF53C6"/>
    <w:rsid w:val="00CF6416"/>
    <w:rsid w:val="00CF7C9A"/>
    <w:rsid w:val="00D008D8"/>
    <w:rsid w:val="00D01CE4"/>
    <w:rsid w:val="00D01FE1"/>
    <w:rsid w:val="00D0457F"/>
    <w:rsid w:val="00D04952"/>
    <w:rsid w:val="00D05D9F"/>
    <w:rsid w:val="00D05FC3"/>
    <w:rsid w:val="00D060AF"/>
    <w:rsid w:val="00D06E10"/>
    <w:rsid w:val="00D076C6"/>
    <w:rsid w:val="00D101D0"/>
    <w:rsid w:val="00D11C75"/>
    <w:rsid w:val="00D131EF"/>
    <w:rsid w:val="00D20FC0"/>
    <w:rsid w:val="00D228E9"/>
    <w:rsid w:val="00D23ED3"/>
    <w:rsid w:val="00D240C9"/>
    <w:rsid w:val="00D25636"/>
    <w:rsid w:val="00D26379"/>
    <w:rsid w:val="00D276BE"/>
    <w:rsid w:val="00D279CA"/>
    <w:rsid w:val="00D27CF4"/>
    <w:rsid w:val="00D310AE"/>
    <w:rsid w:val="00D33327"/>
    <w:rsid w:val="00D344AA"/>
    <w:rsid w:val="00D36EDF"/>
    <w:rsid w:val="00D40A53"/>
    <w:rsid w:val="00D439C3"/>
    <w:rsid w:val="00D43EF2"/>
    <w:rsid w:val="00D44AE7"/>
    <w:rsid w:val="00D46465"/>
    <w:rsid w:val="00D47FD7"/>
    <w:rsid w:val="00D50B09"/>
    <w:rsid w:val="00D537CC"/>
    <w:rsid w:val="00D602AA"/>
    <w:rsid w:val="00D603EA"/>
    <w:rsid w:val="00D607AF"/>
    <w:rsid w:val="00D62FB4"/>
    <w:rsid w:val="00D662CE"/>
    <w:rsid w:val="00D66F6E"/>
    <w:rsid w:val="00D714E8"/>
    <w:rsid w:val="00D72293"/>
    <w:rsid w:val="00D7449E"/>
    <w:rsid w:val="00D75C9A"/>
    <w:rsid w:val="00D760FD"/>
    <w:rsid w:val="00D76CA8"/>
    <w:rsid w:val="00D77F19"/>
    <w:rsid w:val="00D77F35"/>
    <w:rsid w:val="00D814E0"/>
    <w:rsid w:val="00D81ACD"/>
    <w:rsid w:val="00D81DE7"/>
    <w:rsid w:val="00D83905"/>
    <w:rsid w:val="00D8480B"/>
    <w:rsid w:val="00D85326"/>
    <w:rsid w:val="00D85CE6"/>
    <w:rsid w:val="00D86DB5"/>
    <w:rsid w:val="00D87084"/>
    <w:rsid w:val="00D909F1"/>
    <w:rsid w:val="00D94D14"/>
    <w:rsid w:val="00D95E79"/>
    <w:rsid w:val="00D96B55"/>
    <w:rsid w:val="00DA0BD7"/>
    <w:rsid w:val="00DA1EEA"/>
    <w:rsid w:val="00DA2789"/>
    <w:rsid w:val="00DA4D5A"/>
    <w:rsid w:val="00DA503E"/>
    <w:rsid w:val="00DA75AA"/>
    <w:rsid w:val="00DB0CB9"/>
    <w:rsid w:val="00DB1103"/>
    <w:rsid w:val="00DB2981"/>
    <w:rsid w:val="00DB35DE"/>
    <w:rsid w:val="00DB3726"/>
    <w:rsid w:val="00DB59EC"/>
    <w:rsid w:val="00DC1C6D"/>
    <w:rsid w:val="00DC2138"/>
    <w:rsid w:val="00DC2E87"/>
    <w:rsid w:val="00DC4354"/>
    <w:rsid w:val="00DD0998"/>
    <w:rsid w:val="00DD33CB"/>
    <w:rsid w:val="00DD3DEC"/>
    <w:rsid w:val="00DD4528"/>
    <w:rsid w:val="00DD4E7B"/>
    <w:rsid w:val="00DD5E82"/>
    <w:rsid w:val="00DD65B6"/>
    <w:rsid w:val="00DD6AAA"/>
    <w:rsid w:val="00DD73F8"/>
    <w:rsid w:val="00DD7C3F"/>
    <w:rsid w:val="00DE0477"/>
    <w:rsid w:val="00DE398C"/>
    <w:rsid w:val="00DE48F4"/>
    <w:rsid w:val="00DE4FBA"/>
    <w:rsid w:val="00DE541B"/>
    <w:rsid w:val="00DE57DC"/>
    <w:rsid w:val="00DE675E"/>
    <w:rsid w:val="00DF17B9"/>
    <w:rsid w:val="00DF1E77"/>
    <w:rsid w:val="00DF2B25"/>
    <w:rsid w:val="00DF4774"/>
    <w:rsid w:val="00E016CE"/>
    <w:rsid w:val="00E01771"/>
    <w:rsid w:val="00E033AD"/>
    <w:rsid w:val="00E033FD"/>
    <w:rsid w:val="00E0634E"/>
    <w:rsid w:val="00E0634F"/>
    <w:rsid w:val="00E067CF"/>
    <w:rsid w:val="00E0744C"/>
    <w:rsid w:val="00E147D7"/>
    <w:rsid w:val="00E14B9A"/>
    <w:rsid w:val="00E155BA"/>
    <w:rsid w:val="00E168AE"/>
    <w:rsid w:val="00E16AE7"/>
    <w:rsid w:val="00E207A9"/>
    <w:rsid w:val="00E22395"/>
    <w:rsid w:val="00E23318"/>
    <w:rsid w:val="00E24EB0"/>
    <w:rsid w:val="00E27697"/>
    <w:rsid w:val="00E313D3"/>
    <w:rsid w:val="00E33263"/>
    <w:rsid w:val="00E34144"/>
    <w:rsid w:val="00E3457B"/>
    <w:rsid w:val="00E348AF"/>
    <w:rsid w:val="00E3668B"/>
    <w:rsid w:val="00E36C83"/>
    <w:rsid w:val="00E36EFE"/>
    <w:rsid w:val="00E42AB2"/>
    <w:rsid w:val="00E47B4F"/>
    <w:rsid w:val="00E533FC"/>
    <w:rsid w:val="00E536BA"/>
    <w:rsid w:val="00E54C70"/>
    <w:rsid w:val="00E5584F"/>
    <w:rsid w:val="00E57034"/>
    <w:rsid w:val="00E577C7"/>
    <w:rsid w:val="00E6029D"/>
    <w:rsid w:val="00E61954"/>
    <w:rsid w:val="00E620E2"/>
    <w:rsid w:val="00E636E1"/>
    <w:rsid w:val="00E7068F"/>
    <w:rsid w:val="00E72368"/>
    <w:rsid w:val="00E74445"/>
    <w:rsid w:val="00E74800"/>
    <w:rsid w:val="00E75BA6"/>
    <w:rsid w:val="00E804C2"/>
    <w:rsid w:val="00E83C24"/>
    <w:rsid w:val="00E83E4B"/>
    <w:rsid w:val="00E842BB"/>
    <w:rsid w:val="00E847FE"/>
    <w:rsid w:val="00E9087F"/>
    <w:rsid w:val="00E90C7D"/>
    <w:rsid w:val="00E95C57"/>
    <w:rsid w:val="00E9691C"/>
    <w:rsid w:val="00E96F60"/>
    <w:rsid w:val="00E97EDB"/>
    <w:rsid w:val="00EA0149"/>
    <w:rsid w:val="00EA1506"/>
    <w:rsid w:val="00EA4911"/>
    <w:rsid w:val="00EA4D8B"/>
    <w:rsid w:val="00EB0CF8"/>
    <w:rsid w:val="00EB1152"/>
    <w:rsid w:val="00EB1303"/>
    <w:rsid w:val="00EB1AB2"/>
    <w:rsid w:val="00EB4AF4"/>
    <w:rsid w:val="00EB4C93"/>
    <w:rsid w:val="00EC19E5"/>
    <w:rsid w:val="00EC417F"/>
    <w:rsid w:val="00EC66DD"/>
    <w:rsid w:val="00EC6779"/>
    <w:rsid w:val="00EE1E4B"/>
    <w:rsid w:val="00EE6C46"/>
    <w:rsid w:val="00EF0F53"/>
    <w:rsid w:val="00EF252A"/>
    <w:rsid w:val="00EF50C1"/>
    <w:rsid w:val="00EF57A1"/>
    <w:rsid w:val="00EF676C"/>
    <w:rsid w:val="00EF783A"/>
    <w:rsid w:val="00F00EBE"/>
    <w:rsid w:val="00F02CBE"/>
    <w:rsid w:val="00F03BCA"/>
    <w:rsid w:val="00F0502D"/>
    <w:rsid w:val="00F12AAF"/>
    <w:rsid w:val="00F12D7E"/>
    <w:rsid w:val="00F12F91"/>
    <w:rsid w:val="00F16B67"/>
    <w:rsid w:val="00F20C19"/>
    <w:rsid w:val="00F22CED"/>
    <w:rsid w:val="00F27CA7"/>
    <w:rsid w:val="00F27DF7"/>
    <w:rsid w:val="00F32FA7"/>
    <w:rsid w:val="00F336FD"/>
    <w:rsid w:val="00F33F7C"/>
    <w:rsid w:val="00F3532A"/>
    <w:rsid w:val="00F37D3E"/>
    <w:rsid w:val="00F41E40"/>
    <w:rsid w:val="00F443B0"/>
    <w:rsid w:val="00F47CDC"/>
    <w:rsid w:val="00F503A0"/>
    <w:rsid w:val="00F55F63"/>
    <w:rsid w:val="00F56D46"/>
    <w:rsid w:val="00F61BDB"/>
    <w:rsid w:val="00F62EFA"/>
    <w:rsid w:val="00F631B2"/>
    <w:rsid w:val="00F64364"/>
    <w:rsid w:val="00F64CE2"/>
    <w:rsid w:val="00F6555C"/>
    <w:rsid w:val="00F66910"/>
    <w:rsid w:val="00F6775D"/>
    <w:rsid w:val="00F7111F"/>
    <w:rsid w:val="00F750DC"/>
    <w:rsid w:val="00F75944"/>
    <w:rsid w:val="00F77E6F"/>
    <w:rsid w:val="00F82645"/>
    <w:rsid w:val="00F82EDC"/>
    <w:rsid w:val="00F86185"/>
    <w:rsid w:val="00F913E9"/>
    <w:rsid w:val="00F94C2E"/>
    <w:rsid w:val="00F96530"/>
    <w:rsid w:val="00FA56F4"/>
    <w:rsid w:val="00FA65E8"/>
    <w:rsid w:val="00FA77D3"/>
    <w:rsid w:val="00FA7A5F"/>
    <w:rsid w:val="00FB5795"/>
    <w:rsid w:val="00FB60CD"/>
    <w:rsid w:val="00FB7A84"/>
    <w:rsid w:val="00FC20F9"/>
    <w:rsid w:val="00FC2974"/>
    <w:rsid w:val="00FC5C4B"/>
    <w:rsid w:val="00FC6140"/>
    <w:rsid w:val="00FC6310"/>
    <w:rsid w:val="00FD0007"/>
    <w:rsid w:val="00FD0008"/>
    <w:rsid w:val="00FD57A9"/>
    <w:rsid w:val="00FD5D42"/>
    <w:rsid w:val="00FD708C"/>
    <w:rsid w:val="00FE085D"/>
    <w:rsid w:val="00FE2E34"/>
    <w:rsid w:val="00FE361D"/>
    <w:rsid w:val="00FE3A73"/>
    <w:rsid w:val="00FE6082"/>
    <w:rsid w:val="00FE771D"/>
    <w:rsid w:val="00FF390C"/>
    <w:rsid w:val="00FF3B47"/>
    <w:rsid w:val="00FF5546"/>
    <w:rsid w:val="01362C3D"/>
    <w:rsid w:val="014B1A16"/>
    <w:rsid w:val="01517FA9"/>
    <w:rsid w:val="0184706C"/>
    <w:rsid w:val="01A43B44"/>
    <w:rsid w:val="02098D5A"/>
    <w:rsid w:val="02CA37DA"/>
    <w:rsid w:val="03634748"/>
    <w:rsid w:val="041CBA94"/>
    <w:rsid w:val="043EFD71"/>
    <w:rsid w:val="043F1A53"/>
    <w:rsid w:val="04FB9FB5"/>
    <w:rsid w:val="05401869"/>
    <w:rsid w:val="05D31418"/>
    <w:rsid w:val="06683A09"/>
    <w:rsid w:val="076C1012"/>
    <w:rsid w:val="07732C20"/>
    <w:rsid w:val="07D01C7C"/>
    <w:rsid w:val="07E7A609"/>
    <w:rsid w:val="084AA26C"/>
    <w:rsid w:val="090915B0"/>
    <w:rsid w:val="0A4A56D2"/>
    <w:rsid w:val="0A506D37"/>
    <w:rsid w:val="0A7D37E8"/>
    <w:rsid w:val="0B4175B0"/>
    <w:rsid w:val="0BF00B61"/>
    <w:rsid w:val="0BFB280B"/>
    <w:rsid w:val="0CA95C97"/>
    <w:rsid w:val="0CA9682A"/>
    <w:rsid w:val="0CC38D40"/>
    <w:rsid w:val="0CDD4611"/>
    <w:rsid w:val="0CF2F1A5"/>
    <w:rsid w:val="0CFD88A3"/>
    <w:rsid w:val="0D3D9A09"/>
    <w:rsid w:val="0D780E93"/>
    <w:rsid w:val="0D7D3423"/>
    <w:rsid w:val="0DB164E9"/>
    <w:rsid w:val="0DB42454"/>
    <w:rsid w:val="0DC96DA1"/>
    <w:rsid w:val="0EC5B122"/>
    <w:rsid w:val="0ECB224A"/>
    <w:rsid w:val="0F01A244"/>
    <w:rsid w:val="0F53B677"/>
    <w:rsid w:val="0F83F055"/>
    <w:rsid w:val="0F8B3BCD"/>
    <w:rsid w:val="0FACC132"/>
    <w:rsid w:val="100F9496"/>
    <w:rsid w:val="1010F2A6"/>
    <w:rsid w:val="104C8B5A"/>
    <w:rsid w:val="110AE774"/>
    <w:rsid w:val="110AFE9E"/>
    <w:rsid w:val="11419551"/>
    <w:rsid w:val="1170B34A"/>
    <w:rsid w:val="118137E8"/>
    <w:rsid w:val="11BEDAE4"/>
    <w:rsid w:val="1266C088"/>
    <w:rsid w:val="1294D061"/>
    <w:rsid w:val="131D0849"/>
    <w:rsid w:val="13458035"/>
    <w:rsid w:val="1348D2C9"/>
    <w:rsid w:val="14099F5F"/>
    <w:rsid w:val="1427C0A7"/>
    <w:rsid w:val="1444ED59"/>
    <w:rsid w:val="14558032"/>
    <w:rsid w:val="14B8D8AA"/>
    <w:rsid w:val="14E740DA"/>
    <w:rsid w:val="153FFC1E"/>
    <w:rsid w:val="159E135F"/>
    <w:rsid w:val="15B44588"/>
    <w:rsid w:val="16237365"/>
    <w:rsid w:val="1666C854"/>
    <w:rsid w:val="1754D800"/>
    <w:rsid w:val="1759761F"/>
    <w:rsid w:val="1798E989"/>
    <w:rsid w:val="17AD9698"/>
    <w:rsid w:val="17E096DE"/>
    <w:rsid w:val="18120969"/>
    <w:rsid w:val="181EE19C"/>
    <w:rsid w:val="185BD18B"/>
    <w:rsid w:val="18A4742E"/>
    <w:rsid w:val="191E702C"/>
    <w:rsid w:val="192EAEE4"/>
    <w:rsid w:val="1A26C0E6"/>
    <w:rsid w:val="1A3B49C2"/>
    <w:rsid w:val="1AA2D11C"/>
    <w:rsid w:val="1AD0572F"/>
    <w:rsid w:val="1AE61448"/>
    <w:rsid w:val="1C3921DB"/>
    <w:rsid w:val="1C797FD7"/>
    <w:rsid w:val="1CDF3483"/>
    <w:rsid w:val="1D256606"/>
    <w:rsid w:val="1D608618"/>
    <w:rsid w:val="1DD9DA66"/>
    <w:rsid w:val="1E546056"/>
    <w:rsid w:val="1EA3DF19"/>
    <w:rsid w:val="1EBADC67"/>
    <w:rsid w:val="1EC67D92"/>
    <w:rsid w:val="1F2E5A4C"/>
    <w:rsid w:val="1FA69260"/>
    <w:rsid w:val="1FA89E2B"/>
    <w:rsid w:val="1FD2BBB4"/>
    <w:rsid w:val="20092528"/>
    <w:rsid w:val="206709B6"/>
    <w:rsid w:val="20EBE7DC"/>
    <w:rsid w:val="2129973D"/>
    <w:rsid w:val="2133726D"/>
    <w:rsid w:val="2165DD51"/>
    <w:rsid w:val="21BA1EE2"/>
    <w:rsid w:val="21E859FC"/>
    <w:rsid w:val="2248D349"/>
    <w:rsid w:val="229C2A5B"/>
    <w:rsid w:val="22A5C3A5"/>
    <w:rsid w:val="22C35939"/>
    <w:rsid w:val="2300251F"/>
    <w:rsid w:val="2307468D"/>
    <w:rsid w:val="248CF165"/>
    <w:rsid w:val="24928D38"/>
    <w:rsid w:val="24BBBC1A"/>
    <w:rsid w:val="24F5EEB5"/>
    <w:rsid w:val="252A1781"/>
    <w:rsid w:val="253F4CC1"/>
    <w:rsid w:val="255BA361"/>
    <w:rsid w:val="25B461F9"/>
    <w:rsid w:val="261B0717"/>
    <w:rsid w:val="26687110"/>
    <w:rsid w:val="272BD2F6"/>
    <w:rsid w:val="27328EEB"/>
    <w:rsid w:val="276CF78B"/>
    <w:rsid w:val="277F03C0"/>
    <w:rsid w:val="27911378"/>
    <w:rsid w:val="2793ADE1"/>
    <w:rsid w:val="27EC8F87"/>
    <w:rsid w:val="2814D4C9"/>
    <w:rsid w:val="28B66205"/>
    <w:rsid w:val="28F205EC"/>
    <w:rsid w:val="29077FF7"/>
    <w:rsid w:val="2919967F"/>
    <w:rsid w:val="2964A5A7"/>
    <w:rsid w:val="29BB664A"/>
    <w:rsid w:val="29E4A318"/>
    <w:rsid w:val="2A6D5301"/>
    <w:rsid w:val="2B0ED068"/>
    <w:rsid w:val="2B1F563A"/>
    <w:rsid w:val="2B5F514F"/>
    <w:rsid w:val="2BE4601E"/>
    <w:rsid w:val="2C3A6DFA"/>
    <w:rsid w:val="2D096BD6"/>
    <w:rsid w:val="2D1B6FFB"/>
    <w:rsid w:val="2D7B0032"/>
    <w:rsid w:val="2DB75482"/>
    <w:rsid w:val="2DDC8B1F"/>
    <w:rsid w:val="2E1D0BB6"/>
    <w:rsid w:val="2F2DC9E9"/>
    <w:rsid w:val="2F573003"/>
    <w:rsid w:val="2F912B66"/>
    <w:rsid w:val="2FB8DC17"/>
    <w:rsid w:val="2FD24776"/>
    <w:rsid w:val="30117F71"/>
    <w:rsid w:val="30218C53"/>
    <w:rsid w:val="3045FF69"/>
    <w:rsid w:val="304804D1"/>
    <w:rsid w:val="304F9EAA"/>
    <w:rsid w:val="30997933"/>
    <w:rsid w:val="30C1604A"/>
    <w:rsid w:val="30EE5DCC"/>
    <w:rsid w:val="313354BB"/>
    <w:rsid w:val="31B2D3D4"/>
    <w:rsid w:val="31F8B4BE"/>
    <w:rsid w:val="32106A98"/>
    <w:rsid w:val="322E8502"/>
    <w:rsid w:val="33C3D239"/>
    <w:rsid w:val="33F41755"/>
    <w:rsid w:val="3402DA75"/>
    <w:rsid w:val="34231942"/>
    <w:rsid w:val="345D14A5"/>
    <w:rsid w:val="34C2C951"/>
    <w:rsid w:val="34C49A51"/>
    <w:rsid w:val="35291FBE"/>
    <w:rsid w:val="3564C51E"/>
    <w:rsid w:val="35961178"/>
    <w:rsid w:val="36600510"/>
    <w:rsid w:val="367F9CCF"/>
    <w:rsid w:val="3690B3BC"/>
    <w:rsid w:val="36949B9A"/>
    <w:rsid w:val="374F2700"/>
    <w:rsid w:val="3795331D"/>
    <w:rsid w:val="37EE3202"/>
    <w:rsid w:val="38A58358"/>
    <w:rsid w:val="38C3F02B"/>
    <w:rsid w:val="38CC8C4A"/>
    <w:rsid w:val="3916447B"/>
    <w:rsid w:val="391EBB86"/>
    <w:rsid w:val="39224CCA"/>
    <w:rsid w:val="392F79BB"/>
    <w:rsid w:val="3982EC5B"/>
    <w:rsid w:val="398B95FA"/>
    <w:rsid w:val="39CBEECA"/>
    <w:rsid w:val="39CEB67A"/>
    <w:rsid w:val="3A2C6817"/>
    <w:rsid w:val="3AAB8C26"/>
    <w:rsid w:val="3B59C0B2"/>
    <w:rsid w:val="3B5EEEAB"/>
    <w:rsid w:val="3BE7212C"/>
    <w:rsid w:val="3C083732"/>
    <w:rsid w:val="3C1FEEAB"/>
    <w:rsid w:val="3C7EB04A"/>
    <w:rsid w:val="3CC78CDA"/>
    <w:rsid w:val="3CF9C631"/>
    <w:rsid w:val="3D41E757"/>
    <w:rsid w:val="3E169623"/>
    <w:rsid w:val="3E4BD30D"/>
    <w:rsid w:val="3E6B4EEF"/>
    <w:rsid w:val="3E80DFE4"/>
    <w:rsid w:val="3EBAD3A4"/>
    <w:rsid w:val="3EFBA435"/>
    <w:rsid w:val="3F215F92"/>
    <w:rsid w:val="3F2C84BA"/>
    <w:rsid w:val="3F3DCA98"/>
    <w:rsid w:val="3F62988E"/>
    <w:rsid w:val="3F6FBAB0"/>
    <w:rsid w:val="3FA3C9BD"/>
    <w:rsid w:val="3FD6ED67"/>
    <w:rsid w:val="4076E7F9"/>
    <w:rsid w:val="40D79E2F"/>
    <w:rsid w:val="4157CFE5"/>
    <w:rsid w:val="4172BDC8"/>
    <w:rsid w:val="41B0684E"/>
    <w:rsid w:val="41B2A9F9"/>
    <w:rsid w:val="41BB408C"/>
    <w:rsid w:val="425AE46C"/>
    <w:rsid w:val="4264E9A1"/>
    <w:rsid w:val="42C09843"/>
    <w:rsid w:val="43673183"/>
    <w:rsid w:val="443EC085"/>
    <w:rsid w:val="444725C7"/>
    <w:rsid w:val="447063F3"/>
    <w:rsid w:val="44B1BC1E"/>
    <w:rsid w:val="45244796"/>
    <w:rsid w:val="45AB0F52"/>
    <w:rsid w:val="46462EEB"/>
    <w:rsid w:val="46595C94"/>
    <w:rsid w:val="46862745"/>
    <w:rsid w:val="46B64CF0"/>
    <w:rsid w:val="4730D2E0"/>
    <w:rsid w:val="47431569"/>
    <w:rsid w:val="4767D083"/>
    <w:rsid w:val="47CCFFB6"/>
    <w:rsid w:val="47D6C0CF"/>
    <w:rsid w:val="4822F1A6"/>
    <w:rsid w:val="48BF634B"/>
    <w:rsid w:val="496E63E8"/>
    <w:rsid w:val="497DCFAD"/>
    <w:rsid w:val="49FABB6A"/>
    <w:rsid w:val="4A757367"/>
    <w:rsid w:val="4AA8E30A"/>
    <w:rsid w:val="4B9FCBC3"/>
    <w:rsid w:val="4BE3B917"/>
    <w:rsid w:val="4C06AE10"/>
    <w:rsid w:val="4C4BA4FF"/>
    <w:rsid w:val="4CF21231"/>
    <w:rsid w:val="4D0B5438"/>
    <w:rsid w:val="4D839498"/>
    <w:rsid w:val="4E347C7B"/>
    <w:rsid w:val="4ED24281"/>
    <w:rsid w:val="4ED5CB72"/>
    <w:rsid w:val="4EEC83FA"/>
    <w:rsid w:val="4F77B2BD"/>
    <w:rsid w:val="4FF12F12"/>
    <w:rsid w:val="501916B5"/>
    <w:rsid w:val="506D8602"/>
    <w:rsid w:val="50AFA256"/>
    <w:rsid w:val="50B54A10"/>
    <w:rsid w:val="50E2C2FB"/>
    <w:rsid w:val="512163F6"/>
    <w:rsid w:val="51E3F6E1"/>
    <w:rsid w:val="5201DA9C"/>
    <w:rsid w:val="5224CE29"/>
    <w:rsid w:val="52754E77"/>
    <w:rsid w:val="528A82D5"/>
    <w:rsid w:val="528C53D5"/>
    <w:rsid w:val="52CD53DE"/>
    <w:rsid w:val="52F7A261"/>
    <w:rsid w:val="534D88A5"/>
    <w:rsid w:val="534DD4D4"/>
    <w:rsid w:val="536E0C39"/>
    <w:rsid w:val="5399F9FC"/>
    <w:rsid w:val="53DE20CB"/>
    <w:rsid w:val="543CB305"/>
    <w:rsid w:val="546027F5"/>
    <w:rsid w:val="549BB167"/>
    <w:rsid w:val="54D3F445"/>
    <w:rsid w:val="5574FA28"/>
    <w:rsid w:val="5579789A"/>
    <w:rsid w:val="55DE38A1"/>
    <w:rsid w:val="56356359"/>
    <w:rsid w:val="569BCDB2"/>
    <w:rsid w:val="57310C2C"/>
    <w:rsid w:val="5870788B"/>
    <w:rsid w:val="58C76623"/>
    <w:rsid w:val="5A4E8A06"/>
    <w:rsid w:val="5A7C90C0"/>
    <w:rsid w:val="5A89439A"/>
    <w:rsid w:val="5B006876"/>
    <w:rsid w:val="5B393B4C"/>
    <w:rsid w:val="5B404809"/>
    <w:rsid w:val="5B5C275A"/>
    <w:rsid w:val="5B81DBB4"/>
    <w:rsid w:val="5BB85296"/>
    <w:rsid w:val="5C7462D1"/>
    <w:rsid w:val="5CBC2D91"/>
    <w:rsid w:val="5D0B0F36"/>
    <w:rsid w:val="5D934F62"/>
    <w:rsid w:val="5DAB48CF"/>
    <w:rsid w:val="5DF9040E"/>
    <w:rsid w:val="5E325A64"/>
    <w:rsid w:val="5EA60E82"/>
    <w:rsid w:val="5F297AD6"/>
    <w:rsid w:val="60931F36"/>
    <w:rsid w:val="60A3D4FA"/>
    <w:rsid w:val="60CAA48C"/>
    <w:rsid w:val="6151F8B6"/>
    <w:rsid w:val="615BCE6E"/>
    <w:rsid w:val="622D8E0B"/>
    <w:rsid w:val="62338C47"/>
    <w:rsid w:val="6280FE10"/>
    <w:rsid w:val="62EE9DB2"/>
    <w:rsid w:val="62FC63D2"/>
    <w:rsid w:val="6302928D"/>
    <w:rsid w:val="636CB5A5"/>
    <w:rsid w:val="63925405"/>
    <w:rsid w:val="64211618"/>
    <w:rsid w:val="64390F85"/>
    <w:rsid w:val="6442582F"/>
    <w:rsid w:val="6443C17B"/>
    <w:rsid w:val="64DC006B"/>
    <w:rsid w:val="64F88C64"/>
    <w:rsid w:val="6540340F"/>
    <w:rsid w:val="65A6C0F0"/>
    <w:rsid w:val="660FBE40"/>
    <w:rsid w:val="66236EF5"/>
    <w:rsid w:val="669E8B96"/>
    <w:rsid w:val="6723A778"/>
    <w:rsid w:val="672B21E0"/>
    <w:rsid w:val="67CC26B5"/>
    <w:rsid w:val="69BCBAEE"/>
    <w:rsid w:val="69FA6650"/>
    <w:rsid w:val="6A080529"/>
    <w:rsid w:val="6A0862F7"/>
    <w:rsid w:val="6A0A2694"/>
    <w:rsid w:val="6A403AFC"/>
    <w:rsid w:val="6AC6D63B"/>
    <w:rsid w:val="6AD2623B"/>
    <w:rsid w:val="6AEE05F8"/>
    <w:rsid w:val="6BCF74EF"/>
    <w:rsid w:val="6C0FECDD"/>
    <w:rsid w:val="6C811DB0"/>
    <w:rsid w:val="6CC8E3DC"/>
    <w:rsid w:val="6D73AAF3"/>
    <w:rsid w:val="6DFD14D0"/>
    <w:rsid w:val="6E202DEC"/>
    <w:rsid w:val="6E318275"/>
    <w:rsid w:val="6E9BA7F4"/>
    <w:rsid w:val="6EC13B7C"/>
    <w:rsid w:val="6ECD9B1C"/>
    <w:rsid w:val="6EF3B2CA"/>
    <w:rsid w:val="6EFB451B"/>
    <w:rsid w:val="6F35CF1E"/>
    <w:rsid w:val="6F575B67"/>
    <w:rsid w:val="6FF87C2C"/>
    <w:rsid w:val="70517834"/>
    <w:rsid w:val="7060C148"/>
    <w:rsid w:val="7099C827"/>
    <w:rsid w:val="70AAFAF1"/>
    <w:rsid w:val="70C6AEB5"/>
    <w:rsid w:val="70C978EF"/>
    <w:rsid w:val="71336E58"/>
    <w:rsid w:val="71BEE429"/>
    <w:rsid w:val="71C65E91"/>
    <w:rsid w:val="7227E179"/>
    <w:rsid w:val="7285F4F2"/>
    <w:rsid w:val="7299A319"/>
    <w:rsid w:val="72E94BFE"/>
    <w:rsid w:val="73D168E9"/>
    <w:rsid w:val="73E2757F"/>
    <w:rsid w:val="73F0BF96"/>
    <w:rsid w:val="74C42906"/>
    <w:rsid w:val="752133BA"/>
    <w:rsid w:val="7576E430"/>
    <w:rsid w:val="7652CE8F"/>
    <w:rsid w:val="76AFD79D"/>
    <w:rsid w:val="76E4A12E"/>
    <w:rsid w:val="76E933BA"/>
    <w:rsid w:val="77933F52"/>
    <w:rsid w:val="78D07C37"/>
    <w:rsid w:val="78E88FBB"/>
    <w:rsid w:val="79407DEB"/>
    <w:rsid w:val="79E5DD13"/>
    <w:rsid w:val="7AC31ECA"/>
    <w:rsid w:val="7AE23E24"/>
    <w:rsid w:val="7AFC176D"/>
    <w:rsid w:val="7B2DA33C"/>
    <w:rsid w:val="7B65094E"/>
    <w:rsid w:val="7B68C65F"/>
    <w:rsid w:val="7B9A09B3"/>
    <w:rsid w:val="7BA04BB5"/>
    <w:rsid w:val="7BAC5FE4"/>
    <w:rsid w:val="7BB08A6D"/>
    <w:rsid w:val="7BCCEB62"/>
    <w:rsid w:val="7C04AAE6"/>
    <w:rsid w:val="7C19ED9F"/>
    <w:rsid w:val="7C3335F7"/>
    <w:rsid w:val="7C5A349F"/>
    <w:rsid w:val="7C91EB53"/>
    <w:rsid w:val="7D2D6562"/>
    <w:rsid w:val="7D3CD524"/>
    <w:rsid w:val="7D9662B2"/>
    <w:rsid w:val="7DE840B9"/>
    <w:rsid w:val="7DEBCE40"/>
    <w:rsid w:val="7E925E10"/>
    <w:rsid w:val="7F177AFE"/>
    <w:rsid w:val="7F9FD73B"/>
    <w:rsid w:val="7FCE338D"/>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8C82F"/>
  <w15:chartTrackingRefBased/>
  <w15:docId w15:val="{FD8C0CD9-41B1-4BEC-B66F-B5070F8CB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697"/>
    <w:pPr>
      <w:ind w:left="720"/>
      <w:contextualSpacing/>
    </w:pPr>
  </w:style>
  <w:style w:type="paragraph" w:styleId="FootnoteText">
    <w:name w:val="footnote text"/>
    <w:basedOn w:val="Normal"/>
    <w:link w:val="FootnoteTextChar"/>
    <w:uiPriority w:val="99"/>
    <w:semiHidden/>
    <w:unhideWhenUsed/>
    <w:rsid w:val="00BF72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7258"/>
    <w:rPr>
      <w:sz w:val="20"/>
      <w:szCs w:val="20"/>
    </w:rPr>
  </w:style>
  <w:style w:type="character" w:styleId="FootnoteReference">
    <w:name w:val="footnote reference"/>
    <w:basedOn w:val="DefaultParagraphFont"/>
    <w:uiPriority w:val="99"/>
    <w:semiHidden/>
    <w:unhideWhenUsed/>
    <w:rsid w:val="00BF7258"/>
    <w:rPr>
      <w:vertAlign w:val="superscript"/>
    </w:rPr>
  </w:style>
  <w:style w:type="character" w:styleId="CommentReference">
    <w:name w:val="annotation reference"/>
    <w:basedOn w:val="DefaultParagraphFont"/>
    <w:uiPriority w:val="99"/>
    <w:semiHidden/>
    <w:unhideWhenUsed/>
    <w:rsid w:val="00B4170E"/>
    <w:rPr>
      <w:sz w:val="16"/>
      <w:szCs w:val="16"/>
    </w:rPr>
  </w:style>
  <w:style w:type="paragraph" w:styleId="CommentText">
    <w:name w:val="annotation text"/>
    <w:basedOn w:val="Normal"/>
    <w:link w:val="CommentTextChar"/>
    <w:uiPriority w:val="99"/>
    <w:unhideWhenUsed/>
    <w:rsid w:val="00B4170E"/>
    <w:pPr>
      <w:spacing w:line="240" w:lineRule="auto"/>
    </w:pPr>
    <w:rPr>
      <w:sz w:val="20"/>
      <w:szCs w:val="20"/>
    </w:rPr>
  </w:style>
  <w:style w:type="character" w:customStyle="1" w:styleId="CommentTextChar">
    <w:name w:val="Comment Text Char"/>
    <w:basedOn w:val="DefaultParagraphFont"/>
    <w:link w:val="CommentText"/>
    <w:uiPriority w:val="99"/>
    <w:rsid w:val="00B4170E"/>
    <w:rPr>
      <w:sz w:val="20"/>
      <w:szCs w:val="20"/>
    </w:rPr>
  </w:style>
  <w:style w:type="paragraph" w:styleId="CommentSubject">
    <w:name w:val="annotation subject"/>
    <w:basedOn w:val="CommentText"/>
    <w:next w:val="CommentText"/>
    <w:link w:val="CommentSubjectChar"/>
    <w:uiPriority w:val="99"/>
    <w:semiHidden/>
    <w:unhideWhenUsed/>
    <w:rsid w:val="00B4170E"/>
    <w:rPr>
      <w:b/>
      <w:bCs/>
    </w:rPr>
  </w:style>
  <w:style w:type="character" w:customStyle="1" w:styleId="CommentSubjectChar">
    <w:name w:val="Comment Subject Char"/>
    <w:basedOn w:val="CommentTextChar"/>
    <w:link w:val="CommentSubject"/>
    <w:uiPriority w:val="99"/>
    <w:semiHidden/>
    <w:rsid w:val="00B4170E"/>
    <w:rPr>
      <w:b/>
      <w:bCs/>
      <w:sz w:val="20"/>
      <w:szCs w:val="20"/>
    </w:rPr>
  </w:style>
  <w:style w:type="paragraph" w:styleId="ListNumber">
    <w:name w:val="List Number"/>
    <w:basedOn w:val="Normal"/>
    <w:uiPriority w:val="99"/>
    <w:semiHidden/>
    <w:unhideWhenUsed/>
    <w:rsid w:val="00B4170E"/>
    <w:pPr>
      <w:numPr>
        <w:numId w:val="1"/>
      </w:numPr>
      <w:contextualSpacing/>
    </w:pPr>
  </w:style>
  <w:style w:type="paragraph" w:styleId="Header">
    <w:name w:val="header"/>
    <w:basedOn w:val="Normal"/>
    <w:link w:val="HeaderChar"/>
    <w:uiPriority w:val="99"/>
    <w:unhideWhenUsed/>
    <w:rsid w:val="004103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327"/>
  </w:style>
  <w:style w:type="paragraph" w:styleId="Footer">
    <w:name w:val="footer"/>
    <w:basedOn w:val="Normal"/>
    <w:link w:val="FooterChar"/>
    <w:uiPriority w:val="99"/>
    <w:unhideWhenUsed/>
    <w:rsid w:val="004103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327"/>
  </w:style>
  <w:style w:type="paragraph" w:styleId="Revision">
    <w:name w:val="Revision"/>
    <w:hidden/>
    <w:uiPriority w:val="99"/>
    <w:semiHidden/>
    <w:rsid w:val="005F1F2A"/>
    <w:pPr>
      <w:spacing w:after="0" w:line="240" w:lineRule="auto"/>
    </w:pPr>
  </w:style>
  <w:style w:type="character"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B30C1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BF142D"/>
    <w:rPr>
      <w:color w:val="0000FF"/>
      <w:u w:val="single"/>
    </w:rPr>
  </w:style>
  <w:style w:type="character" w:styleId="FollowedHyperlink">
    <w:name w:val="FollowedHyperlink"/>
    <w:basedOn w:val="DefaultParagraphFont"/>
    <w:uiPriority w:val="99"/>
    <w:semiHidden/>
    <w:unhideWhenUsed/>
    <w:rsid w:val="00BB1C4A"/>
    <w:rPr>
      <w:color w:val="954F72" w:themeColor="followedHyperlink"/>
      <w:u w:val="single"/>
    </w:rPr>
  </w:style>
  <w:style w:type="character" w:customStyle="1" w:styleId="ui-provider">
    <w:name w:val="ui-provider"/>
    <w:basedOn w:val="DefaultParagraphFont"/>
    <w:rsid w:val="00BC20C3"/>
  </w:style>
  <w:style w:type="paragraph" w:customStyle="1" w:styleId="paragraph">
    <w:name w:val="paragraph"/>
    <w:basedOn w:val="Normal"/>
    <w:rsid w:val="006223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223A6"/>
  </w:style>
  <w:style w:type="character" w:customStyle="1" w:styleId="eop">
    <w:name w:val="eop"/>
    <w:basedOn w:val="DefaultParagraphFont"/>
    <w:rsid w:val="006223A6"/>
  </w:style>
  <w:style w:type="character" w:styleId="Strong">
    <w:name w:val="Strong"/>
    <w:basedOn w:val="DefaultParagraphFont"/>
    <w:uiPriority w:val="22"/>
    <w:qFormat/>
    <w:rsid w:val="00770F60"/>
    <w:rPr>
      <w:b/>
      <w:bCs/>
    </w:rPr>
  </w:style>
  <w:style w:type="character" w:styleId="Emphasis">
    <w:name w:val="Emphasis"/>
    <w:basedOn w:val="DefaultParagraphFont"/>
    <w:uiPriority w:val="20"/>
    <w:qFormat/>
    <w:rsid w:val="00C73FE0"/>
    <w:rPr>
      <w:i/>
      <w:iCs/>
    </w:rPr>
  </w:style>
  <w:style w:type="paragraph" w:styleId="NoSpacing">
    <w:name w:val="No Spacing"/>
    <w:uiPriority w:val="1"/>
    <w:qFormat/>
    <w:rsid w:val="008E550F"/>
    <w:pPr>
      <w:spacing w:after="0" w:line="240" w:lineRule="auto"/>
    </w:pPr>
    <w:rPr>
      <w:rFonts w:eastAsiaTheme="minorEastAsia"/>
      <w:lang w:val="en-GB" w:eastAsia="en-GB"/>
    </w:rPr>
  </w:style>
  <w:style w:type="character" w:styleId="UnresolvedMention">
    <w:name w:val="Unresolved Mention"/>
    <w:basedOn w:val="DefaultParagraphFont"/>
    <w:uiPriority w:val="99"/>
    <w:semiHidden/>
    <w:unhideWhenUsed/>
    <w:rsid w:val="00546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34322">
      <w:bodyDiv w:val="1"/>
      <w:marLeft w:val="0"/>
      <w:marRight w:val="0"/>
      <w:marTop w:val="0"/>
      <w:marBottom w:val="0"/>
      <w:divBdr>
        <w:top w:val="none" w:sz="0" w:space="0" w:color="auto"/>
        <w:left w:val="none" w:sz="0" w:space="0" w:color="auto"/>
        <w:bottom w:val="none" w:sz="0" w:space="0" w:color="auto"/>
        <w:right w:val="none" w:sz="0" w:space="0" w:color="auto"/>
      </w:divBdr>
    </w:div>
    <w:div w:id="465509812">
      <w:bodyDiv w:val="1"/>
      <w:marLeft w:val="0"/>
      <w:marRight w:val="0"/>
      <w:marTop w:val="0"/>
      <w:marBottom w:val="0"/>
      <w:divBdr>
        <w:top w:val="none" w:sz="0" w:space="0" w:color="auto"/>
        <w:left w:val="none" w:sz="0" w:space="0" w:color="auto"/>
        <w:bottom w:val="none" w:sz="0" w:space="0" w:color="auto"/>
        <w:right w:val="none" w:sz="0" w:space="0" w:color="auto"/>
      </w:divBdr>
    </w:div>
    <w:div w:id="617033422">
      <w:bodyDiv w:val="1"/>
      <w:marLeft w:val="0"/>
      <w:marRight w:val="0"/>
      <w:marTop w:val="0"/>
      <w:marBottom w:val="0"/>
      <w:divBdr>
        <w:top w:val="none" w:sz="0" w:space="0" w:color="auto"/>
        <w:left w:val="none" w:sz="0" w:space="0" w:color="auto"/>
        <w:bottom w:val="none" w:sz="0" w:space="0" w:color="auto"/>
        <w:right w:val="none" w:sz="0" w:space="0" w:color="auto"/>
      </w:divBdr>
    </w:div>
    <w:div w:id="636763128">
      <w:bodyDiv w:val="1"/>
      <w:marLeft w:val="0"/>
      <w:marRight w:val="0"/>
      <w:marTop w:val="0"/>
      <w:marBottom w:val="0"/>
      <w:divBdr>
        <w:top w:val="none" w:sz="0" w:space="0" w:color="auto"/>
        <w:left w:val="none" w:sz="0" w:space="0" w:color="auto"/>
        <w:bottom w:val="none" w:sz="0" w:space="0" w:color="auto"/>
        <w:right w:val="none" w:sz="0" w:space="0" w:color="auto"/>
      </w:divBdr>
    </w:div>
    <w:div w:id="684475936">
      <w:bodyDiv w:val="1"/>
      <w:marLeft w:val="0"/>
      <w:marRight w:val="0"/>
      <w:marTop w:val="0"/>
      <w:marBottom w:val="0"/>
      <w:divBdr>
        <w:top w:val="none" w:sz="0" w:space="0" w:color="auto"/>
        <w:left w:val="none" w:sz="0" w:space="0" w:color="auto"/>
        <w:bottom w:val="none" w:sz="0" w:space="0" w:color="auto"/>
        <w:right w:val="none" w:sz="0" w:space="0" w:color="auto"/>
      </w:divBdr>
    </w:div>
    <w:div w:id="971448417">
      <w:bodyDiv w:val="1"/>
      <w:marLeft w:val="0"/>
      <w:marRight w:val="0"/>
      <w:marTop w:val="0"/>
      <w:marBottom w:val="0"/>
      <w:divBdr>
        <w:top w:val="none" w:sz="0" w:space="0" w:color="auto"/>
        <w:left w:val="none" w:sz="0" w:space="0" w:color="auto"/>
        <w:bottom w:val="none" w:sz="0" w:space="0" w:color="auto"/>
        <w:right w:val="none" w:sz="0" w:space="0" w:color="auto"/>
      </w:divBdr>
    </w:div>
    <w:div w:id="1002120567">
      <w:bodyDiv w:val="1"/>
      <w:marLeft w:val="0"/>
      <w:marRight w:val="0"/>
      <w:marTop w:val="0"/>
      <w:marBottom w:val="0"/>
      <w:divBdr>
        <w:top w:val="none" w:sz="0" w:space="0" w:color="auto"/>
        <w:left w:val="none" w:sz="0" w:space="0" w:color="auto"/>
        <w:bottom w:val="none" w:sz="0" w:space="0" w:color="auto"/>
        <w:right w:val="none" w:sz="0" w:space="0" w:color="auto"/>
      </w:divBdr>
    </w:div>
    <w:div w:id="1036471534">
      <w:bodyDiv w:val="1"/>
      <w:marLeft w:val="0"/>
      <w:marRight w:val="0"/>
      <w:marTop w:val="0"/>
      <w:marBottom w:val="0"/>
      <w:divBdr>
        <w:top w:val="none" w:sz="0" w:space="0" w:color="auto"/>
        <w:left w:val="none" w:sz="0" w:space="0" w:color="auto"/>
        <w:bottom w:val="none" w:sz="0" w:space="0" w:color="auto"/>
        <w:right w:val="none" w:sz="0" w:space="0" w:color="auto"/>
      </w:divBdr>
    </w:div>
    <w:div w:id="1193227324">
      <w:bodyDiv w:val="1"/>
      <w:marLeft w:val="0"/>
      <w:marRight w:val="0"/>
      <w:marTop w:val="0"/>
      <w:marBottom w:val="0"/>
      <w:divBdr>
        <w:top w:val="none" w:sz="0" w:space="0" w:color="auto"/>
        <w:left w:val="none" w:sz="0" w:space="0" w:color="auto"/>
        <w:bottom w:val="none" w:sz="0" w:space="0" w:color="auto"/>
        <w:right w:val="none" w:sz="0" w:space="0" w:color="auto"/>
      </w:divBdr>
      <w:divsChild>
        <w:div w:id="686369363">
          <w:marLeft w:val="0"/>
          <w:marRight w:val="0"/>
          <w:marTop w:val="0"/>
          <w:marBottom w:val="0"/>
          <w:divBdr>
            <w:top w:val="none" w:sz="0" w:space="0" w:color="auto"/>
            <w:left w:val="none" w:sz="0" w:space="0" w:color="auto"/>
            <w:bottom w:val="none" w:sz="0" w:space="0" w:color="auto"/>
            <w:right w:val="none" w:sz="0" w:space="0" w:color="auto"/>
          </w:divBdr>
        </w:div>
        <w:div w:id="1124234517">
          <w:marLeft w:val="0"/>
          <w:marRight w:val="0"/>
          <w:marTop w:val="0"/>
          <w:marBottom w:val="0"/>
          <w:divBdr>
            <w:top w:val="none" w:sz="0" w:space="0" w:color="auto"/>
            <w:left w:val="none" w:sz="0" w:space="0" w:color="auto"/>
            <w:bottom w:val="none" w:sz="0" w:space="0" w:color="auto"/>
            <w:right w:val="none" w:sz="0" w:space="0" w:color="auto"/>
          </w:divBdr>
        </w:div>
      </w:divsChild>
    </w:div>
    <w:div w:id="1227107911">
      <w:bodyDiv w:val="1"/>
      <w:marLeft w:val="0"/>
      <w:marRight w:val="0"/>
      <w:marTop w:val="0"/>
      <w:marBottom w:val="0"/>
      <w:divBdr>
        <w:top w:val="none" w:sz="0" w:space="0" w:color="auto"/>
        <w:left w:val="none" w:sz="0" w:space="0" w:color="auto"/>
        <w:bottom w:val="none" w:sz="0" w:space="0" w:color="auto"/>
        <w:right w:val="none" w:sz="0" w:space="0" w:color="auto"/>
      </w:divBdr>
    </w:div>
    <w:div w:id="1464497956">
      <w:bodyDiv w:val="1"/>
      <w:marLeft w:val="0"/>
      <w:marRight w:val="0"/>
      <w:marTop w:val="0"/>
      <w:marBottom w:val="0"/>
      <w:divBdr>
        <w:top w:val="none" w:sz="0" w:space="0" w:color="auto"/>
        <w:left w:val="none" w:sz="0" w:space="0" w:color="auto"/>
        <w:bottom w:val="none" w:sz="0" w:space="0" w:color="auto"/>
        <w:right w:val="none" w:sz="0" w:space="0" w:color="auto"/>
      </w:divBdr>
    </w:div>
    <w:div w:id="1655984126">
      <w:bodyDiv w:val="1"/>
      <w:marLeft w:val="0"/>
      <w:marRight w:val="0"/>
      <w:marTop w:val="0"/>
      <w:marBottom w:val="0"/>
      <w:divBdr>
        <w:top w:val="none" w:sz="0" w:space="0" w:color="auto"/>
        <w:left w:val="none" w:sz="0" w:space="0" w:color="auto"/>
        <w:bottom w:val="none" w:sz="0" w:space="0" w:color="auto"/>
        <w:right w:val="none" w:sz="0" w:space="0" w:color="auto"/>
      </w:divBdr>
    </w:div>
    <w:div w:id="1945645286">
      <w:bodyDiv w:val="1"/>
      <w:marLeft w:val="0"/>
      <w:marRight w:val="0"/>
      <w:marTop w:val="0"/>
      <w:marBottom w:val="0"/>
      <w:divBdr>
        <w:top w:val="none" w:sz="0" w:space="0" w:color="auto"/>
        <w:left w:val="none" w:sz="0" w:space="0" w:color="auto"/>
        <w:bottom w:val="none" w:sz="0" w:space="0" w:color="auto"/>
        <w:right w:val="none" w:sz="0" w:space="0" w:color="auto"/>
      </w:divBdr>
    </w:div>
    <w:div w:id="2014062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1" Type="http://schemas.openxmlformats.org/officeDocument/2006/relationships/hyperlink" Target="https://smcctoolkit.org/" TargetMode="External"/></Relationships>
</file>

<file path=word/documenttasks/documenttasks1.xml><?xml version="1.0" encoding="utf-8"?>
<t:Tasks xmlns:t="http://schemas.microsoft.com/office/tasks/2019/documenttasks" xmlns:oel="http://schemas.microsoft.com/office/2019/extlst">
  <t:Task id="{E691C678-0BEC-473A-8879-2439A9157153}">
    <t:Anchor>
      <t:Comment id="2070488040"/>
    </t:Anchor>
    <t:History>
      <t:Event id="{00BD894B-0A36-41F0-B8ED-76471CF8AE4C}" time="2022-12-16T11:51:39.757Z">
        <t:Attribution userId="S::bushra.ghazanfar@ifrc.org::18885e3c-4405-45f2-9be0-402024ed41cf" userProvider="AD" userName="Bushra GHAZANFAR"/>
        <t:Anchor>
          <t:Comment id="2070488040"/>
        </t:Anchor>
        <t:Create/>
      </t:Event>
      <t:Event id="{2BEB708D-8350-4479-9A81-709E6CC2640B}" time="2022-12-16T11:51:39.757Z">
        <t:Attribution userId="S::bushra.ghazanfar@ifrc.org::18885e3c-4405-45f2-9be0-402024ed41cf" userProvider="AD" userName="Bushra GHAZANFAR"/>
        <t:Anchor>
          <t:Comment id="2070488040"/>
        </t:Anchor>
        <t:Assign userId="S::Menaka.TENNEKOON@ifrc.org::98c22e86-28bb-4d22-9070-59ca2ab44edd" userProvider="AD" userName="Menaka TENNEKOON"/>
      </t:Event>
      <t:Event id="{9FD8E18B-0ECD-4F44-B628-4E1BCAF626B6}" time="2022-12-16T11:51:39.757Z">
        <t:Attribution userId="S::bushra.ghazanfar@ifrc.org::18885e3c-4405-45f2-9be0-402024ed41cf" userProvider="AD" userName="Bushra GHAZANFAR"/>
        <t:Anchor>
          <t:Comment id="2070488040"/>
        </t:Anchor>
        <t:SetTitle title="@Menaka TENNEKOON for review'"/>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988bcc-216d-4c68-a0cd-417358c81203" xsi:nil="true"/>
    <lcf76f155ced4ddcb4097134ff3c332f xmlns="6be9d52c-0e59-4906-b725-6ee576ebff1d">
      <Terms xmlns="http://schemas.microsoft.com/office/infopath/2007/PartnerControls"/>
    </lcf76f155ced4ddcb4097134ff3c332f>
    <RequestID xmlns="6be9d52c-0e59-4906-b725-6ee576ebff1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7EBD2B1C90D1449AB303A16AF0852D" ma:contentTypeVersion="17" ma:contentTypeDescription="Crée un document." ma:contentTypeScope="" ma:versionID="87fd06b5f70837354e3974a723a11569">
  <xsd:schema xmlns:xsd="http://www.w3.org/2001/XMLSchema" xmlns:xs="http://www.w3.org/2001/XMLSchema" xmlns:p="http://schemas.microsoft.com/office/2006/metadata/properties" xmlns:ns2="6be9d52c-0e59-4906-b725-6ee576ebff1d" xmlns:ns3="26988bcc-216d-4c68-a0cd-417358c81203" targetNamespace="http://schemas.microsoft.com/office/2006/metadata/properties" ma:root="true" ma:fieldsID="5104dc8b940d9eaf9e47b127f5888f58" ns2:_="" ns3:_="">
    <xsd:import namespace="6be9d52c-0e59-4906-b725-6ee576ebff1d"/>
    <xsd:import namespace="26988bcc-216d-4c68-a0cd-417358c8120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RequestID"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e9d52c-0e59-4906-b725-6ee576ebff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RequestID" ma:index="18" nillable="true" ma:displayName="RequestID" ma:internalName="RequestID">
      <xsd:simpleType>
        <xsd:restriction base="dms:Text">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alises d’images" ma:readOnly="false" ma:fieldId="{5cf76f15-5ced-4ddc-b409-7134ff3c332f}" ma:taxonomyMulti="true" ma:sspId="214f832c-f6f1-485d-8901-6765a4832c5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6988bcc-216d-4c68-a0cd-417358c81203"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4" nillable="true" ma:displayName="Taxonomy Catch All Column" ma:hidden="true" ma:list="{aef2fb5b-53ec-41e1-87a7-8d82855348e6}" ma:internalName="TaxCatchAll" ma:showField="CatchAllData" ma:web="26988bcc-216d-4c68-a0cd-417358c812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CA791-2F8B-433A-ABE5-5D2DDD88B6F0}">
  <ds:schemaRefs>
    <ds:schemaRef ds:uri="http://schemas.microsoft.com/office/2006/metadata/properties"/>
    <ds:schemaRef ds:uri="http://schemas.microsoft.com/office/infopath/2007/PartnerControls"/>
    <ds:schemaRef ds:uri="26988bcc-216d-4c68-a0cd-417358c81203"/>
    <ds:schemaRef ds:uri="6be9d52c-0e59-4906-b725-6ee576ebff1d"/>
  </ds:schemaRefs>
</ds:datastoreItem>
</file>

<file path=customXml/itemProps2.xml><?xml version="1.0" encoding="utf-8"?>
<ds:datastoreItem xmlns:ds="http://schemas.openxmlformats.org/officeDocument/2006/customXml" ds:itemID="{63FE538F-73CE-43A4-B1BD-2FD26AE6C8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e9d52c-0e59-4906-b725-6ee576ebff1d"/>
    <ds:schemaRef ds:uri="26988bcc-216d-4c68-a0cd-417358c812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774BC4-6E7A-4789-812E-B4E4CDB253C7}">
  <ds:schemaRefs>
    <ds:schemaRef ds:uri="http://schemas.microsoft.com/sharepoint/v3/contenttype/forms"/>
  </ds:schemaRefs>
</ds:datastoreItem>
</file>

<file path=customXml/itemProps4.xml><?xml version="1.0" encoding="utf-8"?>
<ds:datastoreItem xmlns:ds="http://schemas.openxmlformats.org/officeDocument/2006/customXml" ds:itemID="{DD4E203D-3208-42A9-9623-39D3B1BA9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3240</Words>
  <Characters>18470</Characters>
  <Application>Microsoft Office Word</Application>
  <DocSecurity>0</DocSecurity>
  <Lines>153</Lines>
  <Paragraphs>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ICRC</Company>
  <LinksUpToDate>false</LinksUpToDate>
  <CharactersWithSpaces>21667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Maelig Nikita Manuel HANON</dc:creator>
  <cp:keywords/>
  <dc:description/>
  <cp:lastModifiedBy>Florence MAROT</cp:lastModifiedBy>
  <cp:revision>9</cp:revision>
  <cp:lastPrinted>2023-06-29T13:52:00Z</cp:lastPrinted>
  <dcterms:created xsi:type="dcterms:W3CDTF">2023-07-03T14:10:00Z</dcterms:created>
  <dcterms:modified xsi:type="dcterms:W3CDTF">2023-07-03T14:32:00Z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0x010100847EBD2B1C90D1449AB303A16AF0852D</vt:lpwstr>
  </property>
  <property fmtid="{D5CDD505-2E9C-101B-9397-08002B2CF9AE}" pid="3" name="MediaServiceImageTags">
    <vt:lpwstr/>
  </property>
  <property fmtid="{D5CDD505-2E9C-101B-9397-08002B2CF9AE}" pid="4" name="ICRCIMP_RMUnitInCharge">
    <vt:lpwstr/>
  </property>
  <property fmtid="{D5CDD505-2E9C-101B-9397-08002B2CF9AE}" pid="5" name="ICRCIMP_ManageAccess">
    <vt:bool>false</vt:bool>
  </property>
  <property fmtid="{D5CDD505-2E9C-101B-9397-08002B2CF9AE}" pid="6" name="_dlc_DocIdItemGuid">
    <vt:lpwstr>ac215330-2747-4db1-8b34-66df348e4173</vt:lpwstr>
  </property>
  <property fmtid="{D5CDD505-2E9C-101B-9397-08002B2CF9AE}" pid="7" name="ICRCIMP_OrganizationalUnit">
    <vt:lpwstr/>
  </property>
  <property fmtid="{D5CDD505-2E9C-101B-9397-08002B2CF9AE}" pid="8" name="ICRCIMP_Site_H">
    <vt:lpwstr/>
  </property>
  <property fmtid="{D5CDD505-2E9C-101B-9397-08002B2CF9AE}" pid="9" name="ICRCIMP_OrganizationalAccronym">
    <vt:lpwstr/>
  </property>
  <property fmtid="{D5CDD505-2E9C-101B-9397-08002B2CF9AE}" pid="10" name="ICRCIMP_Site">
    <vt:lpwstr/>
  </property>
  <property fmtid="{D5CDD505-2E9C-101B-9397-08002B2CF9AE}" pid="11" name="ICRCIMP_DocumentType">
    <vt:lpwstr/>
  </property>
  <property fmtid="{D5CDD505-2E9C-101B-9397-08002B2CF9AE}" pid="12" name="Key Issue">
    <vt:lpwstr/>
  </property>
  <property fmtid="{D5CDD505-2E9C-101B-9397-08002B2CF9AE}" pid="13" name="ICRCIMP_OrganizationalUnit_H">
    <vt:lpwstr/>
  </property>
  <property fmtid="{D5CDD505-2E9C-101B-9397-08002B2CF9AE}" pid="14" name="ICRCIMP_BusinessFunction">
    <vt:lpwstr>5;#Relation with the Movement|3e217201-4647-47f0-91b9-42c71b468689</vt:lpwstr>
  </property>
  <property fmtid="{D5CDD505-2E9C-101B-9397-08002B2CF9AE}" pid="15" name="ICRCIMP_Keyword">
    <vt:lpwstr/>
  </property>
  <property fmtid="{D5CDD505-2E9C-101B-9397-08002B2CF9AE}" pid="16" name="ICRCIMP_IHT">
    <vt:lpwstr>2;#Internal|23eb6094-56fc-4ad4-8ae2-cf1575a694f0</vt:lpwstr>
  </property>
  <property fmtid="{D5CDD505-2E9C-101B-9397-08002B2CF9AE}" pid="17" name="ICRCIMP_Country">
    <vt:lpwstr>1;#No Country|1f55df4f-c103-4303-b974-426a8e7d1d06</vt:lpwstr>
  </property>
  <property fmtid="{D5CDD505-2E9C-101B-9397-08002B2CF9AE}" pid="18" name="MSIP_Label_caf3f7fd-5cd4-4287-9002-aceb9af13c42_Enabled">
    <vt:lpwstr>true</vt:lpwstr>
  </property>
  <property fmtid="{D5CDD505-2E9C-101B-9397-08002B2CF9AE}" pid="19" name="MSIP_Label_caf3f7fd-5cd4-4287-9002-aceb9af13c42_SetDate">
    <vt:lpwstr>2023-04-28T15:41:43Z</vt:lpwstr>
  </property>
  <property fmtid="{D5CDD505-2E9C-101B-9397-08002B2CF9AE}" pid="20" name="MSIP_Label_caf3f7fd-5cd4-4287-9002-aceb9af13c42_Method">
    <vt:lpwstr>Privileged</vt:lpwstr>
  </property>
  <property fmtid="{D5CDD505-2E9C-101B-9397-08002B2CF9AE}" pid="21" name="MSIP_Label_caf3f7fd-5cd4-4287-9002-aceb9af13c42_Name">
    <vt:lpwstr>Public</vt:lpwstr>
  </property>
  <property fmtid="{D5CDD505-2E9C-101B-9397-08002B2CF9AE}" pid="22" name="MSIP_Label_caf3f7fd-5cd4-4287-9002-aceb9af13c42_SiteId">
    <vt:lpwstr>a2b53be5-734e-4e6c-ab0d-d184f60fd917</vt:lpwstr>
  </property>
  <property fmtid="{D5CDD505-2E9C-101B-9397-08002B2CF9AE}" pid="23" name="MSIP_Label_caf3f7fd-5cd4-4287-9002-aceb9af13c42_ActionId">
    <vt:lpwstr>db81a552-1037-49aa-a8cb-efeb6d3a588e</vt:lpwstr>
  </property>
  <property fmtid="{D5CDD505-2E9C-101B-9397-08002B2CF9AE}" pid="24" name="MSIP_Label_caf3f7fd-5cd4-4287-9002-aceb9af13c42_ContentBits">
    <vt:lpwstr>2</vt:lpwstr>
  </property>
  <property fmtid="{D5CDD505-2E9C-101B-9397-08002B2CF9AE}" pid="25" name="GrammarlyDocumentId">
    <vt:lpwstr>b6917bfb8a489054df091403f93deb0590810bb715769fdad4768fc0f39586f4</vt:lpwstr>
  </property>
</Properties>
</file>