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0AF9" w14:textId="64DB38E5" w:rsidR="00B26D42" w:rsidRDefault="008D2106" w:rsidP="006E5EFB">
      <w:pPr>
        <w:spacing w:after="0" w:line="240" w:lineRule="auto"/>
        <w:jc w:val="both"/>
        <w:rPr>
          <w:rFonts w:cstheme="minorHAnsi"/>
          <w:b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DAB3ADC" wp14:editId="7B2EFC3F">
            <wp:simplePos x="0" y="0"/>
            <wp:positionH relativeFrom="margin">
              <wp:posOffset>5030470</wp:posOffset>
            </wp:positionH>
            <wp:positionV relativeFrom="paragraph">
              <wp:posOffset>-6251</wp:posOffset>
            </wp:positionV>
            <wp:extent cx="908050" cy="867410"/>
            <wp:effectExtent l="0" t="0" r="635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&amp;quot" w:hAnsi="&amp;quot"/>
          <w:noProof/>
          <w:color w:val="2A6496"/>
          <w:sz w:val="21"/>
          <w:szCs w:val="21"/>
          <w:shd w:val="clear" w:color="auto" w:fill="FFFFFF"/>
        </w:rPr>
        <w:drawing>
          <wp:anchor distT="0" distB="0" distL="114300" distR="114300" simplePos="0" relativeHeight="251658241" behindDoc="0" locked="0" layoutInCell="1" allowOverlap="1" wp14:anchorId="5114A4F3" wp14:editId="170CAE4B">
            <wp:simplePos x="0" y="0"/>
            <wp:positionH relativeFrom="margin">
              <wp:posOffset>723768</wp:posOffset>
            </wp:positionH>
            <wp:positionV relativeFrom="paragraph">
              <wp:posOffset>17945</wp:posOffset>
            </wp:positionV>
            <wp:extent cx="724394" cy="724394"/>
            <wp:effectExtent l="0" t="0" r="0" b="0"/>
            <wp:wrapNone/>
            <wp:docPr id="2" name="Picture 2" descr="International Committee of the Red Cross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ternational Committee of the Red Cross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4" cy="72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FC2836" w14:textId="77777777" w:rsidR="00AD3238" w:rsidRDefault="00AD3238" w:rsidP="008D2106">
      <w:pPr>
        <w:spacing w:after="0" w:line="240" w:lineRule="auto"/>
        <w:jc w:val="center"/>
        <w:rPr>
          <w:i/>
          <w:iCs/>
          <w:color w:val="FF0000"/>
          <w:sz w:val="20"/>
          <w:szCs w:val="20"/>
          <w:lang w:val="en-US"/>
        </w:rPr>
      </w:pPr>
    </w:p>
    <w:p w14:paraId="7E796376" w14:textId="4FB091D8" w:rsidR="0066550B" w:rsidRPr="004B06FE" w:rsidRDefault="008D2106" w:rsidP="008D2106">
      <w:pPr>
        <w:spacing w:after="0" w:line="240" w:lineRule="auto"/>
        <w:jc w:val="center"/>
        <w:rPr>
          <w:i/>
          <w:iCs/>
          <w:color w:val="FF0000"/>
          <w:sz w:val="52"/>
          <w:szCs w:val="52"/>
          <w:lang w:val="en-US"/>
        </w:rPr>
      </w:pPr>
      <w:r w:rsidRPr="004B06FE">
        <w:rPr>
          <w:i/>
          <w:iCs/>
          <w:color w:val="FF0000"/>
          <w:sz w:val="20"/>
          <w:szCs w:val="20"/>
          <w:lang w:val="en-US"/>
        </w:rPr>
        <w:t>To add</w:t>
      </w:r>
      <w:r w:rsidR="004B06FE" w:rsidRPr="004B06FE">
        <w:rPr>
          <w:i/>
          <w:iCs/>
          <w:color w:val="FF0000"/>
          <w:sz w:val="20"/>
          <w:szCs w:val="20"/>
          <w:lang w:val="en-US"/>
        </w:rPr>
        <w:t xml:space="preserve"> </w:t>
      </w:r>
      <w:r w:rsidR="00FB6986">
        <w:rPr>
          <w:i/>
          <w:iCs/>
          <w:color w:val="FF0000"/>
          <w:sz w:val="20"/>
          <w:szCs w:val="20"/>
          <w:lang w:val="en-US"/>
        </w:rPr>
        <w:t xml:space="preserve">the </w:t>
      </w:r>
      <w:r w:rsidR="00204BBD">
        <w:rPr>
          <w:i/>
          <w:iCs/>
          <w:color w:val="FF0000"/>
          <w:sz w:val="20"/>
          <w:szCs w:val="20"/>
          <w:lang w:val="en-US"/>
        </w:rPr>
        <w:t>logo</w:t>
      </w:r>
      <w:r w:rsidR="00FB6986">
        <w:rPr>
          <w:i/>
          <w:iCs/>
          <w:color w:val="FF0000"/>
          <w:sz w:val="20"/>
          <w:szCs w:val="20"/>
          <w:lang w:val="en-US"/>
        </w:rPr>
        <w:t xml:space="preserve"> of the </w:t>
      </w:r>
      <w:r w:rsidR="004B06FE" w:rsidRPr="004B06FE">
        <w:rPr>
          <w:i/>
          <w:iCs/>
          <w:color w:val="FF0000"/>
          <w:sz w:val="20"/>
          <w:szCs w:val="20"/>
          <w:lang w:val="en-US"/>
        </w:rPr>
        <w:t>National Society</w:t>
      </w:r>
    </w:p>
    <w:p w14:paraId="371F4647" w14:textId="77777777" w:rsidR="004672EB" w:rsidRPr="00AD3238" w:rsidRDefault="004672EB" w:rsidP="00345424">
      <w:pPr>
        <w:rPr>
          <w:b/>
          <w:bCs/>
          <w:sz w:val="28"/>
          <w:szCs w:val="28"/>
          <w:u w:val="single"/>
          <w:lang w:val="en-US"/>
        </w:rPr>
      </w:pPr>
    </w:p>
    <w:p w14:paraId="732297B7" w14:textId="3470EC2D" w:rsidR="001B2431" w:rsidRPr="00BE2029" w:rsidRDefault="00F47B3E" w:rsidP="004672EB">
      <w:pPr>
        <w:jc w:val="center"/>
        <w:rPr>
          <w:b/>
          <w:bCs/>
          <w:sz w:val="24"/>
          <w:szCs w:val="24"/>
          <w:lang w:val="en-GB"/>
        </w:rPr>
      </w:pPr>
      <w:r w:rsidRPr="00BE2029">
        <w:rPr>
          <w:b/>
          <w:bCs/>
          <w:sz w:val="24"/>
          <w:szCs w:val="24"/>
          <w:lang w:val="en-GB"/>
        </w:rPr>
        <w:t>JOINT STATEMENT</w:t>
      </w:r>
    </w:p>
    <w:p w14:paraId="1123310F" w14:textId="3559E680" w:rsidR="001B2431" w:rsidRPr="00BE2029" w:rsidRDefault="004672EB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BE2029">
        <w:rPr>
          <w:rFonts w:ascii="Arial" w:eastAsia="Times New Roman" w:hAnsi="Arial" w:cs="Times New Roman"/>
          <w:b/>
          <w:sz w:val="20"/>
          <w:szCs w:val="20"/>
          <w:lang w:val="en-GB"/>
        </w:rPr>
        <w:t>by</w:t>
      </w:r>
    </w:p>
    <w:p w14:paraId="0E1DBD61" w14:textId="77777777" w:rsidR="001B2431" w:rsidRPr="00BE2029" w:rsidRDefault="001B2431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</w:p>
    <w:p w14:paraId="25F6FD2B" w14:textId="77777777" w:rsidR="001B2431" w:rsidRPr="00BE2029" w:rsidRDefault="001B2431" w:rsidP="25E93D67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bCs/>
          <w:sz w:val="20"/>
          <w:szCs w:val="20"/>
          <w:lang w:val="en-GB"/>
        </w:rPr>
      </w:pPr>
      <w:r w:rsidRPr="25E93D67">
        <w:rPr>
          <w:rFonts w:ascii="Arial" w:eastAsia="Times New Roman" w:hAnsi="Arial" w:cs="Times New Roman"/>
          <w:b/>
          <w:bCs/>
          <w:sz w:val="20"/>
          <w:szCs w:val="20"/>
          <w:lang w:val="en-GB"/>
        </w:rPr>
        <w:t xml:space="preserve">The </w:t>
      </w:r>
      <w:r w:rsidRPr="25E93D67">
        <w:rPr>
          <w:rFonts w:ascii="Arial" w:eastAsia="Times New Roman" w:hAnsi="Arial" w:cs="Times New Roman"/>
          <w:b/>
          <w:bCs/>
          <w:i/>
          <w:iCs/>
          <w:sz w:val="20"/>
          <w:szCs w:val="20"/>
          <w:highlight w:val="yellow"/>
          <w:lang w:val="en-US"/>
        </w:rPr>
        <w:t xml:space="preserve">XXX </w:t>
      </w:r>
      <w:r w:rsidRPr="25E93D67">
        <w:rPr>
          <w:rFonts w:ascii="Arial" w:eastAsia="Times New Roman" w:hAnsi="Arial" w:cs="Times New Roman"/>
          <w:b/>
          <w:bCs/>
          <w:i/>
          <w:iCs/>
          <w:sz w:val="20"/>
          <w:szCs w:val="20"/>
          <w:highlight w:val="yellow"/>
          <w:u w:val="single"/>
          <w:lang w:val="en-GB"/>
        </w:rPr>
        <w:t>[</w:t>
      </w:r>
      <w:r w:rsidRPr="25E93D67">
        <w:rPr>
          <w:rFonts w:ascii="Arial" w:eastAsia="Times New Roman" w:hAnsi="Arial" w:cs="Times New Roman"/>
          <w:b/>
          <w:bCs/>
          <w:i/>
          <w:iCs/>
          <w:sz w:val="20"/>
          <w:szCs w:val="20"/>
          <w:highlight w:val="yellow"/>
          <w:lang w:val="en-US"/>
        </w:rPr>
        <w:t>insert country]</w:t>
      </w:r>
      <w:r w:rsidRPr="25E93D67">
        <w:rPr>
          <w:rFonts w:ascii="Arial" w:eastAsia="Times New Roman" w:hAnsi="Arial" w:cs="Times New Roman"/>
          <w:b/>
          <w:bCs/>
          <w:sz w:val="20"/>
          <w:szCs w:val="20"/>
          <w:highlight w:val="yellow"/>
          <w:lang w:val="en-GB"/>
        </w:rPr>
        <w:t xml:space="preserve"> National Red Cross or Red Crescent Society (</w:t>
      </w:r>
      <w:r w:rsidRPr="25E93D67">
        <w:rPr>
          <w:rFonts w:ascii="Arial" w:eastAsia="Times New Roman" w:hAnsi="Arial" w:cs="Times New Roman"/>
          <w:b/>
          <w:bCs/>
          <w:i/>
          <w:iCs/>
          <w:sz w:val="20"/>
          <w:szCs w:val="20"/>
          <w:highlight w:val="yellow"/>
          <w:lang w:val="en-GB"/>
        </w:rPr>
        <w:t>[</w:t>
      </w:r>
      <w:r w:rsidRPr="25E93D67">
        <w:rPr>
          <w:rFonts w:ascii="Arial" w:eastAsia="Times New Roman" w:hAnsi="Arial" w:cs="Times New Roman"/>
          <w:b/>
          <w:bCs/>
          <w:i/>
          <w:iCs/>
          <w:sz w:val="20"/>
          <w:szCs w:val="20"/>
          <w:highlight w:val="yellow"/>
          <w:lang w:val="en-US"/>
        </w:rPr>
        <w:t>insert NS acronym</w:t>
      </w:r>
      <w:r w:rsidRPr="25E93D67">
        <w:rPr>
          <w:rFonts w:ascii="Arial" w:eastAsia="Times New Roman" w:hAnsi="Arial" w:cs="Times New Roman"/>
          <w:b/>
          <w:bCs/>
          <w:sz w:val="20"/>
          <w:szCs w:val="20"/>
          <w:highlight w:val="yellow"/>
          <w:lang w:val="en-GB"/>
        </w:rPr>
        <w:t>])</w:t>
      </w:r>
      <w:r w:rsidRPr="25E93D67">
        <w:rPr>
          <w:rFonts w:ascii="Arial" w:eastAsia="Times New Roman" w:hAnsi="Arial" w:cs="Times New Roman"/>
          <w:b/>
          <w:bCs/>
          <w:sz w:val="20"/>
          <w:szCs w:val="20"/>
          <w:lang w:val="en-GB"/>
        </w:rPr>
        <w:t>,</w:t>
      </w:r>
    </w:p>
    <w:p w14:paraId="0F5B26AD" w14:textId="77777777" w:rsidR="001B2431" w:rsidRPr="00BE2029" w:rsidRDefault="001B2431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</w:p>
    <w:p w14:paraId="36E77C56" w14:textId="77777777" w:rsidR="001B2431" w:rsidRPr="00BE2029" w:rsidRDefault="001B2431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BE2029">
        <w:rPr>
          <w:rFonts w:ascii="Arial" w:eastAsia="Times New Roman" w:hAnsi="Arial" w:cs="Times New Roman"/>
          <w:b/>
          <w:sz w:val="20"/>
          <w:szCs w:val="20"/>
          <w:lang w:val="en-GB"/>
        </w:rPr>
        <w:t>The International Committee of the Red Cross (the ICRC)</w:t>
      </w:r>
    </w:p>
    <w:p w14:paraId="6999BFA3" w14:textId="77777777" w:rsidR="001B2431" w:rsidRPr="00BE2029" w:rsidRDefault="001B2431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 w:val="20"/>
          <w:szCs w:val="20"/>
          <w:lang w:val="en-GB"/>
        </w:rPr>
      </w:pPr>
    </w:p>
    <w:p w14:paraId="4A59CC98" w14:textId="77777777" w:rsidR="001B2431" w:rsidRPr="00BE2029" w:rsidRDefault="001B2431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BE2029">
        <w:rPr>
          <w:rFonts w:ascii="Arial" w:eastAsia="Times New Roman" w:hAnsi="Arial" w:cs="Times New Roman"/>
          <w:b/>
          <w:sz w:val="20"/>
          <w:szCs w:val="20"/>
          <w:lang w:val="en-GB"/>
        </w:rPr>
        <w:t>and</w:t>
      </w:r>
    </w:p>
    <w:p w14:paraId="720AD123" w14:textId="77777777" w:rsidR="001B2431" w:rsidRPr="00BE2029" w:rsidRDefault="001B2431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</w:p>
    <w:p w14:paraId="24061777" w14:textId="77777777" w:rsidR="001B2431" w:rsidRPr="00BE2029" w:rsidRDefault="001B2431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BE202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The International Federation of Red Cross and Red Crescent Societies </w:t>
      </w:r>
    </w:p>
    <w:p w14:paraId="18BEEB80" w14:textId="77777777" w:rsidR="001B2431" w:rsidRPr="00BE2029" w:rsidRDefault="001B2431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BE2029">
        <w:rPr>
          <w:rFonts w:ascii="Arial" w:eastAsia="Times New Roman" w:hAnsi="Arial" w:cs="Times New Roman"/>
          <w:b/>
          <w:sz w:val="20"/>
          <w:szCs w:val="20"/>
          <w:lang w:val="en-GB"/>
        </w:rPr>
        <w:t>(</w:t>
      </w:r>
      <w:proofErr w:type="gramStart"/>
      <w:r w:rsidRPr="00BE2029">
        <w:rPr>
          <w:rFonts w:ascii="Arial" w:eastAsia="Times New Roman" w:hAnsi="Arial" w:cs="Times New Roman"/>
          <w:b/>
          <w:sz w:val="20"/>
          <w:szCs w:val="20"/>
          <w:lang w:val="en-GB"/>
        </w:rPr>
        <w:t>the</w:t>
      </w:r>
      <w:proofErr w:type="gramEnd"/>
      <w:r w:rsidRPr="00BE202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IFRC)</w:t>
      </w:r>
    </w:p>
    <w:p w14:paraId="6F5D5AF9" w14:textId="77777777" w:rsidR="001B2431" w:rsidRPr="00BE2029" w:rsidRDefault="001B2431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</w:p>
    <w:p w14:paraId="6B77FB9D" w14:textId="4E2EDA61" w:rsidR="001B2431" w:rsidRPr="00BE2029" w:rsidRDefault="00740B5B" w:rsidP="001B2431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BE2029">
        <w:rPr>
          <w:rFonts w:ascii="Arial" w:eastAsia="Times New Roman" w:hAnsi="Arial" w:cs="Times New Roman"/>
          <w:b/>
          <w:sz w:val="20"/>
          <w:szCs w:val="20"/>
          <w:lang w:val="en-GB"/>
        </w:rPr>
        <w:t>on</w:t>
      </w:r>
    </w:p>
    <w:p w14:paraId="74FCAB4C" w14:textId="77777777" w:rsidR="001B2431" w:rsidRPr="00BE2029" w:rsidRDefault="001B2431" w:rsidP="00F02DBD">
      <w:pPr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0"/>
          <w:szCs w:val="20"/>
          <w:lang w:val="en-GB"/>
        </w:rPr>
      </w:pPr>
    </w:p>
    <w:p w14:paraId="1C4466CA" w14:textId="5DE80600" w:rsidR="001B2431" w:rsidRPr="00BE2029" w:rsidRDefault="00740B5B" w:rsidP="001B2431">
      <w:pPr>
        <w:keepNext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Times New Roman"/>
          <w:b/>
          <w:i/>
          <w:iCs/>
          <w:sz w:val="20"/>
          <w:szCs w:val="20"/>
          <w:lang w:val="en-GB"/>
        </w:rPr>
      </w:pPr>
      <w:r w:rsidRPr="00BE202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The International Red Cross and Red Crescent Movement Response to </w:t>
      </w:r>
      <w:r w:rsidR="001B2431" w:rsidRPr="00BE2029">
        <w:rPr>
          <w:rFonts w:ascii="Arial" w:eastAsia="Times New Roman" w:hAnsi="Arial" w:cs="Times New Roman"/>
          <w:b/>
          <w:i/>
          <w:iCs/>
          <w:sz w:val="20"/>
          <w:szCs w:val="20"/>
          <w:highlight w:val="yellow"/>
          <w:lang w:val="en-GB"/>
        </w:rPr>
        <w:t>XXX [insert</w:t>
      </w:r>
      <w:r w:rsidR="001B2431" w:rsidRPr="00BE2029">
        <w:rPr>
          <w:rFonts w:ascii="Arial" w:eastAsia="Times New Roman" w:hAnsi="Arial" w:cs="Times New Roman"/>
          <w:b/>
          <w:sz w:val="20"/>
          <w:szCs w:val="20"/>
          <w:highlight w:val="yellow"/>
          <w:lang w:val="en-GB"/>
        </w:rPr>
        <w:t xml:space="preserve"> </w:t>
      </w:r>
      <w:r w:rsidR="001B2431" w:rsidRPr="00BE2029">
        <w:rPr>
          <w:rFonts w:ascii="Arial" w:eastAsia="Times New Roman" w:hAnsi="Arial" w:cs="Times New Roman"/>
          <w:b/>
          <w:i/>
          <w:iCs/>
          <w:sz w:val="20"/>
          <w:szCs w:val="20"/>
          <w:highlight w:val="yellow"/>
          <w:lang w:val="en-GB"/>
        </w:rPr>
        <w:t xml:space="preserve">the </w:t>
      </w:r>
      <w:r w:rsidRPr="00BE2029">
        <w:rPr>
          <w:rFonts w:ascii="Arial" w:eastAsia="Times New Roman" w:hAnsi="Arial" w:cs="Times New Roman"/>
          <w:b/>
          <w:i/>
          <w:iCs/>
          <w:sz w:val="20"/>
          <w:szCs w:val="20"/>
          <w:highlight w:val="yellow"/>
          <w:lang w:val="en-GB"/>
        </w:rPr>
        <w:t>emergency</w:t>
      </w:r>
      <w:r w:rsidR="001B2431" w:rsidRPr="00BE2029">
        <w:rPr>
          <w:rFonts w:ascii="Arial" w:eastAsia="Times New Roman" w:hAnsi="Arial" w:cs="Times New Roman"/>
          <w:b/>
          <w:i/>
          <w:iCs/>
          <w:sz w:val="20"/>
          <w:szCs w:val="20"/>
          <w:highlight w:val="yellow"/>
          <w:lang w:val="en-GB"/>
        </w:rPr>
        <w:t>]</w:t>
      </w:r>
    </w:p>
    <w:p w14:paraId="072827AE" w14:textId="77777777" w:rsidR="001B2431" w:rsidRPr="00BE2029" w:rsidRDefault="001B2431" w:rsidP="001B2431">
      <w:pPr>
        <w:keepNext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Times New Roman"/>
          <w:b/>
          <w:i/>
          <w:iCs/>
          <w:sz w:val="20"/>
          <w:szCs w:val="20"/>
          <w:lang w:val="en-GB"/>
        </w:rPr>
      </w:pPr>
    </w:p>
    <w:p w14:paraId="2A86FEF3" w14:textId="58F61B00" w:rsidR="001B2431" w:rsidRPr="00BE2029" w:rsidRDefault="00F94816" w:rsidP="001B2431">
      <w:pPr>
        <w:keepNext/>
        <w:tabs>
          <w:tab w:val="left" w:pos="938"/>
          <w:tab w:val="left" w:pos="1508"/>
          <w:tab w:val="left" w:pos="2078"/>
          <w:tab w:val="left" w:pos="2648"/>
          <w:tab w:val="left" w:pos="3218"/>
          <w:tab w:val="left" w:pos="3788"/>
          <w:tab w:val="left" w:pos="4358"/>
          <w:tab w:val="left" w:pos="4928"/>
          <w:tab w:val="left" w:pos="5498"/>
          <w:tab w:val="left" w:pos="6068"/>
          <w:tab w:val="left" w:pos="6631"/>
          <w:tab w:val="left" w:pos="7202"/>
          <w:tab w:val="left" w:pos="7679"/>
          <w:tab w:val="left" w:pos="8303"/>
          <w:tab w:val="left" w:pos="9023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Times New Roman"/>
          <w:b/>
          <w:sz w:val="20"/>
          <w:szCs w:val="20"/>
          <w:lang w:val="en-GB"/>
        </w:rPr>
      </w:pPr>
      <w:r>
        <w:rPr>
          <w:rFonts w:ascii="Arial" w:eastAsia="Times New Roman" w:hAnsi="Arial" w:cs="Times New Roman"/>
          <w:b/>
          <w:sz w:val="20"/>
          <w:szCs w:val="20"/>
          <w:lang w:val="en-GB"/>
        </w:rPr>
        <w:t>D</w:t>
      </w:r>
      <w:r w:rsidR="001B2431" w:rsidRPr="00BE202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ate </w:t>
      </w:r>
      <w:r w:rsidR="001B2431" w:rsidRPr="00BE2029">
        <w:rPr>
          <w:rFonts w:ascii="Arial" w:eastAsia="Times New Roman" w:hAnsi="Arial" w:cs="Times New Roman"/>
          <w:b/>
          <w:i/>
          <w:iCs/>
          <w:sz w:val="20"/>
          <w:szCs w:val="20"/>
          <w:highlight w:val="yellow"/>
          <w:lang w:val="en-GB"/>
        </w:rPr>
        <w:t>[</w:t>
      </w:r>
      <w:proofErr w:type="spellStart"/>
      <w:proofErr w:type="gramStart"/>
      <w:r w:rsidR="001B2431" w:rsidRPr="00BE2029">
        <w:rPr>
          <w:rFonts w:ascii="Arial" w:eastAsia="Times New Roman" w:hAnsi="Arial" w:cs="Times New Roman"/>
          <w:b/>
          <w:i/>
          <w:iCs/>
          <w:sz w:val="20"/>
          <w:szCs w:val="20"/>
          <w:highlight w:val="yellow"/>
          <w:lang w:val="en-GB"/>
        </w:rPr>
        <w:t>dd.mm.yyyy</w:t>
      </w:r>
      <w:proofErr w:type="spellEnd"/>
      <w:proofErr w:type="gramEnd"/>
      <w:r w:rsidR="001B2431" w:rsidRPr="00BE2029">
        <w:rPr>
          <w:rFonts w:ascii="Arial" w:eastAsia="Times New Roman" w:hAnsi="Arial" w:cs="Times New Roman"/>
          <w:b/>
          <w:i/>
          <w:iCs/>
          <w:sz w:val="20"/>
          <w:szCs w:val="20"/>
          <w:highlight w:val="yellow"/>
          <w:lang w:val="en-GB"/>
        </w:rPr>
        <w:t>]</w:t>
      </w:r>
    </w:p>
    <w:p w14:paraId="6312BC00" w14:textId="77777777" w:rsidR="00505127" w:rsidRPr="00DF7D8D" w:rsidRDefault="00505127" w:rsidP="00AA6C23">
      <w:pPr>
        <w:spacing w:after="0" w:line="240" w:lineRule="auto"/>
        <w:jc w:val="both"/>
        <w:rPr>
          <w:rFonts w:cstheme="minorHAnsi"/>
          <w:b/>
          <w:sz w:val="20"/>
          <w:szCs w:val="20"/>
          <w:lang w:val="en-GB"/>
        </w:rPr>
      </w:pPr>
    </w:p>
    <w:p w14:paraId="2C36C0A2" w14:textId="1BAB6902" w:rsidR="00D4241B" w:rsidRDefault="00AA6C23" w:rsidP="25E93D67">
      <w:pPr>
        <w:spacing w:after="0" w:line="240" w:lineRule="auto"/>
        <w:jc w:val="both"/>
        <w:rPr>
          <w:i/>
          <w:iCs/>
          <w:color w:val="4472C4" w:themeColor="accent5"/>
          <w:sz w:val="20"/>
          <w:szCs w:val="20"/>
          <w:lang w:val="en-GB"/>
        </w:rPr>
      </w:pPr>
      <w:r w:rsidRPr="25E93D67">
        <w:rPr>
          <w:b/>
          <w:bCs/>
          <w:i/>
          <w:iCs/>
          <w:color w:val="4472C4" w:themeColor="accent5"/>
          <w:sz w:val="20"/>
          <w:szCs w:val="20"/>
          <w:lang w:val="en-US"/>
        </w:rPr>
        <w:t>Explanatory Note</w:t>
      </w:r>
      <w:r w:rsidRPr="25E93D67">
        <w:rPr>
          <w:i/>
          <w:iCs/>
          <w:color w:val="4472C4" w:themeColor="accent5"/>
          <w:sz w:val="20"/>
          <w:szCs w:val="20"/>
          <w:lang w:val="en-US"/>
        </w:rPr>
        <w:t xml:space="preserve">: </w:t>
      </w:r>
      <w:r w:rsidR="00B734DC" w:rsidRPr="25E93D67">
        <w:rPr>
          <w:i/>
          <w:iCs/>
          <w:color w:val="4472C4" w:themeColor="accent5"/>
          <w:sz w:val="20"/>
          <w:szCs w:val="20"/>
          <w:lang w:val="en-US"/>
        </w:rPr>
        <w:t>The</w:t>
      </w:r>
      <w:r w:rsidR="00974EFF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 tripartite</w:t>
      </w:r>
      <w:r w:rsidR="007B6A06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 (NS-IFRC-ICRC)</w:t>
      </w:r>
      <w:r w:rsidR="00974EFF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 Joint Statement documents </w:t>
      </w:r>
      <w:r w:rsidR="00D4241B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the overall ambition and scope of the </w:t>
      </w:r>
      <w:r w:rsidR="00DC719A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Movement </w:t>
      </w:r>
      <w:r w:rsidR="00D4241B" w:rsidRPr="25E93D67">
        <w:rPr>
          <w:i/>
          <w:iCs/>
          <w:color w:val="4472C4" w:themeColor="accent5"/>
          <w:sz w:val="20"/>
          <w:szCs w:val="20"/>
          <w:lang w:val="en-GB"/>
        </w:rPr>
        <w:t>response, which is communicated to the whole Movement as soon as possible and may also be used to communicate with the wider humanitarian system, including donors</w:t>
      </w:r>
      <w:r w:rsidR="00974EFF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. </w:t>
      </w:r>
      <w:r w:rsidR="00DA3DD1" w:rsidRPr="25E93D67">
        <w:rPr>
          <w:i/>
          <w:iCs/>
          <w:color w:val="4472C4" w:themeColor="accent5"/>
          <w:sz w:val="20"/>
          <w:szCs w:val="20"/>
          <w:lang w:val="en-GB"/>
        </w:rPr>
        <w:t>The headings</w:t>
      </w:r>
      <w:r w:rsidR="00D83E0E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 hereunder present </w:t>
      </w:r>
      <w:r w:rsidR="00DB192B" w:rsidRPr="25E93D67">
        <w:rPr>
          <w:i/>
          <w:iCs/>
          <w:color w:val="4472C4" w:themeColor="accent5"/>
          <w:sz w:val="20"/>
          <w:szCs w:val="20"/>
          <w:lang w:val="en-GB"/>
        </w:rPr>
        <w:t>the general structure of a Joint Statement</w:t>
      </w:r>
      <w:r w:rsidR="001F00D4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, </w:t>
      </w:r>
      <w:r w:rsidR="00931627" w:rsidRPr="25E93D67">
        <w:rPr>
          <w:i/>
          <w:iCs/>
          <w:color w:val="4472C4" w:themeColor="accent5"/>
          <w:sz w:val="20"/>
          <w:szCs w:val="20"/>
          <w:lang w:val="en-GB"/>
        </w:rPr>
        <w:t>for which key aspects are highlighte</w:t>
      </w:r>
      <w:r w:rsidR="00C068AA" w:rsidRPr="25E93D67">
        <w:rPr>
          <w:i/>
          <w:iCs/>
          <w:color w:val="4472C4" w:themeColor="accent5"/>
          <w:sz w:val="20"/>
          <w:szCs w:val="20"/>
          <w:lang w:val="en-GB"/>
        </w:rPr>
        <w:t>d</w:t>
      </w:r>
      <w:r w:rsidR="00931627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 that are </w:t>
      </w:r>
      <w:r w:rsidR="00016E6F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regarded as </w:t>
      </w:r>
      <w:r w:rsidR="00931627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important to consider </w:t>
      </w:r>
      <w:r w:rsidR="00016E6F" w:rsidRPr="25E93D67">
        <w:rPr>
          <w:i/>
          <w:iCs/>
          <w:color w:val="4472C4" w:themeColor="accent5"/>
          <w:sz w:val="20"/>
          <w:szCs w:val="20"/>
          <w:lang w:val="en-GB"/>
        </w:rPr>
        <w:t>in</w:t>
      </w:r>
      <w:r w:rsidR="00931627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 developing the document</w:t>
      </w:r>
      <w:r w:rsidR="0056609D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 -</w:t>
      </w:r>
      <w:r w:rsidR="00D7471C" w:rsidRPr="25E93D67">
        <w:rPr>
          <w:i/>
          <w:iCs/>
          <w:color w:val="4472C4" w:themeColor="accent5"/>
          <w:sz w:val="20"/>
          <w:szCs w:val="20"/>
          <w:lang w:val="en-GB"/>
        </w:rPr>
        <w:t xml:space="preserve"> which should be inspirational</w:t>
      </w:r>
      <w:r w:rsidR="000C5E45" w:rsidRPr="25E93D67">
        <w:rPr>
          <w:i/>
          <w:iCs/>
          <w:color w:val="4472C4" w:themeColor="accent5"/>
          <w:sz w:val="20"/>
          <w:szCs w:val="20"/>
          <w:lang w:val="en-GB"/>
        </w:rPr>
        <w:t>.</w:t>
      </w:r>
    </w:p>
    <w:p w14:paraId="672190B2" w14:textId="0C89E963" w:rsidR="2D6B158F" w:rsidRDefault="2D6B158F" w:rsidP="2D6B158F">
      <w:pPr>
        <w:spacing w:after="0" w:line="240" w:lineRule="auto"/>
        <w:jc w:val="both"/>
        <w:rPr>
          <w:i/>
          <w:iCs/>
          <w:color w:val="4472C4" w:themeColor="accent5"/>
          <w:sz w:val="20"/>
          <w:szCs w:val="20"/>
          <w:lang w:val="en-GB"/>
        </w:rPr>
      </w:pPr>
    </w:p>
    <w:p w14:paraId="13F35E1D" w14:textId="4A5F4F6E" w:rsidR="0062198D" w:rsidRDefault="00603339" w:rsidP="00AA6C23">
      <w:pPr>
        <w:spacing w:after="0" w:line="240" w:lineRule="auto"/>
        <w:jc w:val="both"/>
        <w:rPr>
          <w:i/>
          <w:iCs/>
          <w:color w:val="4472C4" w:themeColor="accent5"/>
          <w:sz w:val="20"/>
          <w:szCs w:val="20"/>
          <w:lang w:val="en-US"/>
        </w:rPr>
      </w:pPr>
      <w:r w:rsidRPr="2D6B158F">
        <w:rPr>
          <w:i/>
          <w:iCs/>
          <w:color w:val="4472C4" w:themeColor="accent5"/>
          <w:sz w:val="20"/>
          <w:szCs w:val="20"/>
          <w:lang w:val="en-GB"/>
        </w:rPr>
        <w:t xml:space="preserve">The Movement partners </w:t>
      </w:r>
      <w:r w:rsidR="0062198D" w:rsidRPr="2D6B158F">
        <w:rPr>
          <w:i/>
          <w:iCs/>
          <w:color w:val="4472C4" w:themeColor="accent5"/>
          <w:sz w:val="20"/>
          <w:szCs w:val="20"/>
          <w:lang w:val="en-GB"/>
        </w:rPr>
        <w:t>should aim at making the Joint Statement no longer than 2 page</w:t>
      </w:r>
      <w:r w:rsidR="00BD37CB" w:rsidRPr="2D6B158F">
        <w:rPr>
          <w:i/>
          <w:iCs/>
          <w:color w:val="4472C4" w:themeColor="accent5"/>
          <w:sz w:val="20"/>
          <w:szCs w:val="20"/>
          <w:lang w:val="en-GB"/>
        </w:rPr>
        <w:t>s</w:t>
      </w:r>
      <w:r w:rsidR="00E14990" w:rsidRPr="2D6B158F">
        <w:rPr>
          <w:i/>
          <w:iCs/>
          <w:color w:val="4472C4" w:themeColor="accent5"/>
          <w:sz w:val="20"/>
          <w:szCs w:val="20"/>
          <w:lang w:val="en-GB"/>
        </w:rPr>
        <w:t>.</w:t>
      </w:r>
    </w:p>
    <w:p w14:paraId="03134344" w14:textId="2E20B3B7" w:rsidR="2D6B158F" w:rsidRDefault="2D6B158F" w:rsidP="2D6B158F">
      <w:pPr>
        <w:spacing w:after="0" w:line="240" w:lineRule="auto"/>
        <w:jc w:val="both"/>
        <w:rPr>
          <w:i/>
          <w:iCs/>
          <w:color w:val="4472C4" w:themeColor="accent5"/>
          <w:sz w:val="20"/>
          <w:szCs w:val="20"/>
          <w:lang w:val="en-GB"/>
        </w:rPr>
      </w:pPr>
    </w:p>
    <w:p w14:paraId="7C62D767" w14:textId="01AB83B2" w:rsidR="2D6B158F" w:rsidRDefault="00EA477B" w:rsidP="2D6B158F">
      <w:pPr>
        <w:spacing w:after="0" w:line="240" w:lineRule="auto"/>
        <w:jc w:val="both"/>
        <w:rPr>
          <w:i/>
          <w:iCs/>
          <w:color w:val="4472C4" w:themeColor="accent5"/>
          <w:sz w:val="20"/>
          <w:szCs w:val="20"/>
          <w:lang w:val="en-GB"/>
        </w:rPr>
      </w:pPr>
      <w:r>
        <w:rPr>
          <w:i/>
          <w:iCs/>
          <w:color w:val="4472C4" w:themeColor="accent5"/>
          <w:sz w:val="20"/>
          <w:szCs w:val="20"/>
          <w:lang w:val="en-GB"/>
        </w:rPr>
        <w:t>The Joint Statement should be sent out without any delays, in the name of the three institutions</w:t>
      </w:r>
      <w:r w:rsidR="00CC0B52">
        <w:rPr>
          <w:i/>
          <w:iCs/>
          <w:color w:val="4472C4" w:themeColor="accent5"/>
          <w:sz w:val="20"/>
          <w:szCs w:val="20"/>
          <w:lang w:val="en-GB"/>
        </w:rPr>
        <w:t xml:space="preserve">. The Joint Statements </w:t>
      </w:r>
      <w:r>
        <w:rPr>
          <w:i/>
          <w:iCs/>
          <w:color w:val="4472C4" w:themeColor="accent5"/>
          <w:sz w:val="20"/>
          <w:szCs w:val="20"/>
          <w:lang w:val="en-GB"/>
        </w:rPr>
        <w:t>can be sent by either the HNS, the IFRC or the ICRC</w:t>
      </w:r>
      <w:r w:rsidR="00BC424F">
        <w:rPr>
          <w:i/>
          <w:iCs/>
          <w:color w:val="4472C4" w:themeColor="accent5"/>
          <w:sz w:val="20"/>
          <w:szCs w:val="20"/>
          <w:lang w:val="en-GB"/>
        </w:rPr>
        <w:t xml:space="preserve">, with copy to </w:t>
      </w:r>
      <w:hyperlink r:id="rId14" w:history="1">
        <w:r w:rsidR="00734E8B" w:rsidRPr="00EB418F">
          <w:rPr>
            <w:rStyle w:val="Hyperlink"/>
            <w:i/>
            <w:iCs/>
            <w:sz w:val="20"/>
            <w:szCs w:val="20"/>
            <w:lang w:val="en-GB"/>
          </w:rPr>
          <w:t>movement.cooperation@ifrc.org</w:t>
        </w:r>
      </w:hyperlink>
    </w:p>
    <w:p w14:paraId="4C0BD544" w14:textId="191DC71A" w:rsidR="00AA6C23" w:rsidRPr="00DF7D8D" w:rsidRDefault="00AA6C23" w:rsidP="00771998">
      <w:pPr>
        <w:spacing w:after="0" w:line="240" w:lineRule="auto"/>
        <w:jc w:val="both"/>
        <w:rPr>
          <w:b/>
          <w:bCs/>
          <w:sz w:val="20"/>
          <w:szCs w:val="20"/>
          <w:lang w:val="en-GB"/>
        </w:rPr>
      </w:pPr>
    </w:p>
    <w:p w14:paraId="266BFB9A" w14:textId="07A314AD" w:rsidR="00AB103E" w:rsidRPr="004B06FE" w:rsidRDefault="007C163B" w:rsidP="00771998">
      <w:pPr>
        <w:spacing w:after="0" w:line="240" w:lineRule="auto"/>
        <w:jc w:val="both"/>
        <w:rPr>
          <w:b/>
          <w:bCs/>
          <w:lang w:val="en-US"/>
        </w:rPr>
      </w:pPr>
      <w:r w:rsidRPr="25E93D67">
        <w:rPr>
          <w:b/>
          <w:bCs/>
          <w:lang w:val="en-US"/>
        </w:rPr>
        <w:t>BACKGROUND &amp; NEEDS</w:t>
      </w:r>
    </w:p>
    <w:p w14:paraId="57CEAEA2" w14:textId="77777777" w:rsidR="00B408B5" w:rsidRPr="004B06FE" w:rsidRDefault="00B408B5" w:rsidP="00B408B5">
      <w:p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>In analyzing the situation, it is stated:</w:t>
      </w:r>
    </w:p>
    <w:p w14:paraId="2F63E2A0" w14:textId="582960D9" w:rsidR="007C163B" w:rsidRPr="00BB0CD8" w:rsidRDefault="006C0AA9" w:rsidP="00B408B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>
        <w:rPr>
          <w:color w:val="4472C4" w:themeColor="accent5"/>
          <w:sz w:val="20"/>
          <w:szCs w:val="20"/>
          <w:lang w:val="en-US"/>
        </w:rPr>
        <w:t>A b</w:t>
      </w:r>
      <w:r w:rsidR="00603339">
        <w:rPr>
          <w:color w:val="4472C4" w:themeColor="accent5"/>
          <w:sz w:val="20"/>
          <w:szCs w:val="20"/>
          <w:lang w:val="en-US"/>
        </w:rPr>
        <w:t xml:space="preserve">rief </w:t>
      </w:r>
      <w:r w:rsidR="0008769E" w:rsidRPr="00BB0CD8">
        <w:rPr>
          <w:color w:val="4472C4" w:themeColor="accent5"/>
          <w:sz w:val="20"/>
          <w:szCs w:val="20"/>
          <w:lang w:val="en-US"/>
        </w:rPr>
        <w:t xml:space="preserve">contextual </w:t>
      </w:r>
      <w:r w:rsidR="00FE0476" w:rsidRPr="00BB0CD8">
        <w:rPr>
          <w:color w:val="4472C4" w:themeColor="accent5"/>
          <w:sz w:val="20"/>
          <w:szCs w:val="20"/>
          <w:lang w:val="en-US"/>
        </w:rPr>
        <w:t>and situational analysis</w:t>
      </w:r>
    </w:p>
    <w:p w14:paraId="55683438" w14:textId="1034CFB0" w:rsidR="00D43053" w:rsidRPr="00BB0CD8" w:rsidRDefault="006C0AA9" w:rsidP="00E3007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>
        <w:rPr>
          <w:color w:val="4472C4" w:themeColor="accent5"/>
          <w:sz w:val="20"/>
          <w:szCs w:val="20"/>
          <w:lang w:val="en-US"/>
        </w:rPr>
        <w:t xml:space="preserve">The </w:t>
      </w:r>
      <w:proofErr w:type="gramStart"/>
      <w:r>
        <w:rPr>
          <w:color w:val="4472C4" w:themeColor="accent5"/>
          <w:sz w:val="20"/>
          <w:szCs w:val="20"/>
          <w:lang w:val="en-US"/>
        </w:rPr>
        <w:t>c</w:t>
      </w:r>
      <w:r w:rsidR="00F2620C" w:rsidRPr="00BB0CD8">
        <w:rPr>
          <w:color w:val="4472C4" w:themeColor="accent5"/>
          <w:sz w:val="20"/>
          <w:szCs w:val="20"/>
          <w:lang w:val="en-US"/>
        </w:rPr>
        <w:t>urrent status</w:t>
      </w:r>
      <w:proofErr w:type="gramEnd"/>
      <w:r w:rsidR="00F2620C" w:rsidRPr="00BB0CD8">
        <w:rPr>
          <w:color w:val="4472C4" w:themeColor="accent5"/>
          <w:sz w:val="20"/>
          <w:szCs w:val="20"/>
          <w:lang w:val="en-US"/>
        </w:rPr>
        <w:t xml:space="preserve"> </w:t>
      </w:r>
      <w:r w:rsidR="00016E6F" w:rsidRPr="00BB0CD8">
        <w:rPr>
          <w:color w:val="4472C4" w:themeColor="accent5"/>
          <w:sz w:val="20"/>
          <w:szCs w:val="20"/>
          <w:lang w:val="en-US"/>
        </w:rPr>
        <w:t xml:space="preserve">and impact </w:t>
      </w:r>
      <w:r w:rsidR="00F2620C" w:rsidRPr="00BB0CD8">
        <w:rPr>
          <w:color w:val="4472C4" w:themeColor="accent5"/>
          <w:sz w:val="20"/>
          <w:szCs w:val="20"/>
          <w:lang w:val="en-US"/>
        </w:rPr>
        <w:t>of the emergency</w:t>
      </w:r>
    </w:p>
    <w:p w14:paraId="3C9F38A7" w14:textId="3BA9923B" w:rsidR="00D43053" w:rsidRPr="00BB0CD8" w:rsidRDefault="00D43053" w:rsidP="00A5508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>The anticipated needs of the affected people</w:t>
      </w:r>
    </w:p>
    <w:p w14:paraId="1BD9F667" w14:textId="561C4AD6" w:rsidR="00BB0CD8" w:rsidRPr="00034D93" w:rsidRDefault="00BC7699" w:rsidP="00205E7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 xml:space="preserve">The </w:t>
      </w:r>
      <w:r w:rsidRPr="00034D93">
        <w:rPr>
          <w:color w:val="4472C4" w:themeColor="accent5"/>
          <w:sz w:val="20"/>
          <w:szCs w:val="20"/>
          <w:lang w:val="en-US"/>
        </w:rPr>
        <w:t xml:space="preserve">expected response </w:t>
      </w:r>
      <w:r w:rsidR="00193643" w:rsidRPr="00034D93">
        <w:rPr>
          <w:color w:val="4472C4" w:themeColor="accent5"/>
          <w:sz w:val="20"/>
          <w:szCs w:val="20"/>
          <w:lang w:val="en-US"/>
        </w:rPr>
        <w:t xml:space="preserve">from </w:t>
      </w:r>
      <w:r w:rsidR="00F309F2" w:rsidRPr="00034D93">
        <w:rPr>
          <w:color w:val="4472C4" w:themeColor="accent5"/>
          <w:sz w:val="20"/>
          <w:szCs w:val="20"/>
          <w:lang w:val="en-US"/>
        </w:rPr>
        <w:t xml:space="preserve">the </w:t>
      </w:r>
      <w:r w:rsidR="00656F7C" w:rsidRPr="00034D93">
        <w:rPr>
          <w:color w:val="4472C4" w:themeColor="accent5"/>
          <w:sz w:val="20"/>
          <w:szCs w:val="20"/>
          <w:lang w:val="en-US"/>
        </w:rPr>
        <w:t xml:space="preserve">authorities and </w:t>
      </w:r>
      <w:r w:rsidR="00FA3726" w:rsidRPr="00034D93">
        <w:rPr>
          <w:color w:val="4472C4" w:themeColor="accent5"/>
          <w:sz w:val="20"/>
          <w:szCs w:val="20"/>
          <w:lang w:val="en-US"/>
        </w:rPr>
        <w:t xml:space="preserve">the </w:t>
      </w:r>
      <w:r w:rsidR="00F309F2" w:rsidRPr="00034D93">
        <w:rPr>
          <w:color w:val="4472C4" w:themeColor="accent5"/>
          <w:sz w:val="20"/>
          <w:szCs w:val="20"/>
          <w:lang w:val="en-US"/>
        </w:rPr>
        <w:t>wider humanitarian</w:t>
      </w:r>
      <w:r w:rsidR="00FA3726" w:rsidRPr="00034D93">
        <w:rPr>
          <w:color w:val="4472C4" w:themeColor="accent5"/>
          <w:sz w:val="20"/>
          <w:szCs w:val="20"/>
          <w:lang w:val="en-US"/>
        </w:rPr>
        <w:t xml:space="preserve"> sphere</w:t>
      </w:r>
    </w:p>
    <w:p w14:paraId="166FE1AA" w14:textId="2FCD1879" w:rsidR="00F92E8C" w:rsidRPr="00034D93" w:rsidRDefault="26248A0F" w:rsidP="05C33BD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lang w:val="en-US"/>
        </w:rPr>
      </w:pPr>
      <w:r w:rsidRPr="00034D93">
        <w:rPr>
          <w:color w:val="4472C4" w:themeColor="accent5"/>
          <w:sz w:val="20"/>
          <w:szCs w:val="20"/>
          <w:lang w:val="en-US"/>
        </w:rPr>
        <w:t xml:space="preserve">The initial response </w:t>
      </w:r>
      <w:r w:rsidR="1CA0D5A9" w:rsidRPr="00034D93">
        <w:rPr>
          <w:color w:val="4472C4" w:themeColor="accent5"/>
          <w:sz w:val="20"/>
          <w:szCs w:val="20"/>
          <w:lang w:val="en-US"/>
        </w:rPr>
        <w:t>by the</w:t>
      </w:r>
      <w:r w:rsidRPr="00034D93">
        <w:rPr>
          <w:color w:val="4472C4" w:themeColor="accent5"/>
          <w:sz w:val="20"/>
          <w:szCs w:val="20"/>
          <w:lang w:val="en-US"/>
        </w:rPr>
        <w:t xml:space="preserve"> </w:t>
      </w:r>
      <w:r w:rsidR="27CD98E4" w:rsidRPr="00034D93">
        <w:rPr>
          <w:color w:val="4472C4" w:themeColor="accent5"/>
          <w:sz w:val="20"/>
          <w:szCs w:val="20"/>
          <w:lang w:val="en-US"/>
        </w:rPr>
        <w:t>NS</w:t>
      </w:r>
      <w:r w:rsidR="6B40262D" w:rsidRPr="00034D93">
        <w:rPr>
          <w:color w:val="4472C4" w:themeColor="accent5"/>
          <w:sz w:val="20"/>
          <w:szCs w:val="20"/>
          <w:lang w:val="en-US"/>
        </w:rPr>
        <w:t xml:space="preserve"> </w:t>
      </w:r>
      <w:r w:rsidR="6B40262D" w:rsidRPr="00034D93">
        <w:rPr>
          <w:rFonts w:ascii="Calibri" w:eastAsia="Calibri" w:hAnsi="Calibri" w:cs="Calibri"/>
          <w:color w:val="4472C4" w:themeColor="accent5"/>
          <w:sz w:val="20"/>
          <w:szCs w:val="20"/>
          <w:lang w:val="en-US"/>
        </w:rPr>
        <w:t>and other Movement components present and operating in the country</w:t>
      </w:r>
    </w:p>
    <w:p w14:paraId="7A6E0438" w14:textId="5AA9FFE7" w:rsidR="00205E75" w:rsidRPr="00034D93" w:rsidRDefault="006C0AA9" w:rsidP="00205E7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00034D93">
        <w:rPr>
          <w:color w:val="4472C4" w:themeColor="accent5"/>
          <w:sz w:val="20"/>
          <w:szCs w:val="20"/>
          <w:lang w:val="en-US"/>
        </w:rPr>
        <w:t>The l</w:t>
      </w:r>
      <w:r w:rsidR="00205E75" w:rsidRPr="00034D93">
        <w:rPr>
          <w:color w:val="4472C4" w:themeColor="accent5"/>
          <w:sz w:val="20"/>
          <w:szCs w:val="20"/>
          <w:lang w:val="en-US"/>
        </w:rPr>
        <w:t>evel of acceptance of the Movement in the country</w:t>
      </w:r>
    </w:p>
    <w:p w14:paraId="475838C0" w14:textId="06570CE5" w:rsidR="00205E75" w:rsidRPr="00BB0CD8" w:rsidRDefault="00205E75" w:rsidP="00BB0CD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00034D93">
        <w:rPr>
          <w:color w:val="4472C4" w:themeColor="accent5"/>
          <w:sz w:val="20"/>
          <w:szCs w:val="20"/>
          <w:lang w:val="en-US"/>
        </w:rPr>
        <w:t xml:space="preserve">Sensitive issues that </w:t>
      </w:r>
      <w:r w:rsidRPr="05C33BD8">
        <w:rPr>
          <w:color w:val="4471C4"/>
          <w:sz w:val="20"/>
          <w:szCs w:val="20"/>
          <w:lang w:val="en-US"/>
        </w:rPr>
        <w:t>need special consideration</w:t>
      </w:r>
      <w:r w:rsidR="001129A4" w:rsidRPr="05C33BD8">
        <w:rPr>
          <w:color w:val="4471C4"/>
          <w:sz w:val="20"/>
          <w:szCs w:val="20"/>
          <w:lang w:val="en-US"/>
        </w:rPr>
        <w:t xml:space="preserve"> </w:t>
      </w:r>
      <w:r w:rsidR="00546370" w:rsidRPr="05C33BD8">
        <w:rPr>
          <w:color w:val="4471C4"/>
          <w:sz w:val="20"/>
          <w:szCs w:val="20"/>
          <w:lang w:val="en-US"/>
        </w:rPr>
        <w:t xml:space="preserve">(e.g., security) </w:t>
      </w:r>
      <w:r w:rsidR="001129A4" w:rsidRPr="05C33BD8">
        <w:rPr>
          <w:color w:val="4471C4"/>
          <w:sz w:val="20"/>
          <w:szCs w:val="20"/>
          <w:lang w:val="en-US"/>
        </w:rPr>
        <w:t>at a level that can be shared widely</w:t>
      </w:r>
      <w:r w:rsidR="00144EB5" w:rsidRPr="05C33BD8">
        <w:rPr>
          <w:color w:val="4471C4"/>
          <w:sz w:val="20"/>
          <w:szCs w:val="20"/>
          <w:lang w:val="en-US"/>
        </w:rPr>
        <w:t xml:space="preserve"> </w:t>
      </w:r>
    </w:p>
    <w:p w14:paraId="78742D36" w14:textId="21D89849" w:rsidR="007C163B" w:rsidRDefault="007C163B" w:rsidP="00771998">
      <w:pPr>
        <w:spacing w:after="0" w:line="240" w:lineRule="auto"/>
        <w:jc w:val="both"/>
        <w:rPr>
          <w:sz w:val="20"/>
          <w:szCs w:val="20"/>
          <w:lang w:val="en-US"/>
        </w:rPr>
      </w:pPr>
    </w:p>
    <w:p w14:paraId="3449BD5F" w14:textId="4BA3427B" w:rsidR="007C163B" w:rsidRPr="004B06FE" w:rsidRDefault="007C163B" w:rsidP="007C163B">
      <w:pPr>
        <w:spacing w:after="0" w:line="240" w:lineRule="auto"/>
        <w:jc w:val="both"/>
        <w:rPr>
          <w:b/>
          <w:bCs/>
          <w:lang w:val="en-US"/>
        </w:rPr>
      </w:pPr>
      <w:r w:rsidRPr="004B06FE">
        <w:rPr>
          <w:b/>
          <w:bCs/>
          <w:lang w:val="en-US"/>
        </w:rPr>
        <w:t>THE MOVEMENT’S COLLECTIVE AMBITION AND INTENDED RESPONSE</w:t>
      </w:r>
    </w:p>
    <w:p w14:paraId="2B4E515B" w14:textId="6027DC27" w:rsidR="00A53046" w:rsidRPr="004B06FE" w:rsidRDefault="00C567B2" w:rsidP="00767B54">
      <w:p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>With reference to the decisions from the Mini-Summit and i</w:t>
      </w:r>
      <w:r w:rsidR="00A53046" w:rsidRPr="25E93D67">
        <w:rPr>
          <w:color w:val="4472C4" w:themeColor="accent5"/>
          <w:sz w:val="20"/>
          <w:szCs w:val="20"/>
          <w:lang w:val="en-US"/>
        </w:rPr>
        <w:t>n describing the Movement’s main orientations and intentions</w:t>
      </w:r>
      <w:r w:rsidR="00E3306C" w:rsidRPr="25E93D67">
        <w:rPr>
          <w:color w:val="4472C4" w:themeColor="accent5"/>
          <w:sz w:val="20"/>
          <w:szCs w:val="20"/>
          <w:lang w:val="en-US"/>
        </w:rPr>
        <w:t>, it is stated:</w:t>
      </w:r>
    </w:p>
    <w:p w14:paraId="1390C9B3" w14:textId="740B648D" w:rsidR="00454EFD" w:rsidRPr="004B06FE" w:rsidRDefault="00454EFD" w:rsidP="00454EF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05C33BD8">
        <w:rPr>
          <w:color w:val="4471C4"/>
          <w:sz w:val="20"/>
          <w:szCs w:val="20"/>
          <w:lang w:val="en-US"/>
        </w:rPr>
        <w:t>An affirmation of the collective willingness to work together as one Movement, in addressing in the best possible way the needs of the affected people</w:t>
      </w:r>
    </w:p>
    <w:p w14:paraId="4A272417" w14:textId="20156BF8" w:rsidR="00515FD6" w:rsidRPr="004B06FE" w:rsidRDefault="00F2620C" w:rsidP="00F2620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05C33BD8">
        <w:rPr>
          <w:color w:val="4472C4" w:themeColor="accent5"/>
          <w:sz w:val="20"/>
          <w:szCs w:val="20"/>
          <w:lang w:val="en-US"/>
        </w:rPr>
        <w:t xml:space="preserve">The ambition </w:t>
      </w:r>
      <w:r w:rsidR="00515FD6" w:rsidRPr="05C33BD8">
        <w:rPr>
          <w:color w:val="4472C4" w:themeColor="accent5"/>
          <w:sz w:val="20"/>
          <w:szCs w:val="20"/>
          <w:lang w:val="en-US"/>
        </w:rPr>
        <w:t xml:space="preserve">we have as </w:t>
      </w:r>
      <w:r w:rsidR="009A5115" w:rsidRPr="05C33BD8">
        <w:rPr>
          <w:color w:val="4472C4" w:themeColor="accent5"/>
          <w:sz w:val="20"/>
          <w:szCs w:val="20"/>
          <w:lang w:val="en-US"/>
        </w:rPr>
        <w:t>the</w:t>
      </w:r>
      <w:r w:rsidR="00515FD6" w:rsidRPr="05C33BD8">
        <w:rPr>
          <w:color w:val="4472C4" w:themeColor="accent5"/>
          <w:sz w:val="20"/>
          <w:szCs w:val="20"/>
          <w:lang w:val="en-US"/>
        </w:rPr>
        <w:t xml:space="preserve"> Movement</w:t>
      </w:r>
      <w:r w:rsidR="00010267" w:rsidRPr="05C33BD8">
        <w:rPr>
          <w:color w:val="4472C4" w:themeColor="accent5"/>
          <w:sz w:val="20"/>
          <w:szCs w:val="20"/>
          <w:lang w:val="en-US"/>
        </w:rPr>
        <w:t xml:space="preserve"> (</w:t>
      </w:r>
      <w:r w:rsidR="00894653" w:rsidRPr="05C33BD8">
        <w:rPr>
          <w:color w:val="4472C4" w:themeColor="accent5"/>
          <w:sz w:val="20"/>
          <w:szCs w:val="20"/>
          <w:lang w:val="en-US"/>
        </w:rPr>
        <w:t xml:space="preserve">i.e., </w:t>
      </w:r>
      <w:r w:rsidR="00010267" w:rsidRPr="05C33BD8">
        <w:rPr>
          <w:color w:val="4472C4" w:themeColor="accent5"/>
          <w:sz w:val="20"/>
          <w:szCs w:val="20"/>
          <w:lang w:val="en-US"/>
        </w:rPr>
        <w:t xml:space="preserve">operational, financial, scaling-up, etc.) </w:t>
      </w:r>
    </w:p>
    <w:p w14:paraId="2CEC3AC2" w14:textId="45506E87" w:rsidR="007658F8" w:rsidRPr="004B06FE" w:rsidRDefault="00515FD6" w:rsidP="006677C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05C33BD8">
        <w:rPr>
          <w:color w:val="4472C4" w:themeColor="accent5"/>
          <w:sz w:val="20"/>
          <w:szCs w:val="20"/>
          <w:lang w:val="en-US"/>
        </w:rPr>
        <w:t xml:space="preserve">The positioning </w:t>
      </w:r>
      <w:r w:rsidR="006677CC" w:rsidRPr="05C33BD8">
        <w:rPr>
          <w:color w:val="4472C4" w:themeColor="accent5"/>
          <w:sz w:val="20"/>
          <w:szCs w:val="20"/>
          <w:lang w:val="en-US"/>
        </w:rPr>
        <w:t xml:space="preserve">and role </w:t>
      </w:r>
      <w:r w:rsidRPr="05C33BD8">
        <w:rPr>
          <w:color w:val="4472C4" w:themeColor="accent5"/>
          <w:sz w:val="20"/>
          <w:szCs w:val="20"/>
          <w:lang w:val="en-US"/>
        </w:rPr>
        <w:t>of the Movement</w:t>
      </w:r>
      <w:r w:rsidR="006677CC" w:rsidRPr="05C33BD8">
        <w:rPr>
          <w:color w:val="4472C4" w:themeColor="accent5"/>
          <w:sz w:val="20"/>
          <w:szCs w:val="20"/>
          <w:lang w:val="en-US"/>
        </w:rPr>
        <w:t xml:space="preserve"> </w:t>
      </w:r>
      <w:r w:rsidR="00D869DF" w:rsidRPr="05C33BD8">
        <w:rPr>
          <w:color w:val="4472C4" w:themeColor="accent5"/>
          <w:sz w:val="20"/>
          <w:szCs w:val="20"/>
          <w:lang w:val="en-US"/>
        </w:rPr>
        <w:t>within the wider humanitarian sphere</w:t>
      </w:r>
      <w:r w:rsidR="00803E23" w:rsidRPr="05C33BD8">
        <w:rPr>
          <w:color w:val="4472C4" w:themeColor="accent5"/>
          <w:sz w:val="20"/>
          <w:szCs w:val="20"/>
          <w:lang w:val="en-US"/>
        </w:rPr>
        <w:t xml:space="preserve"> in </w:t>
      </w:r>
      <w:r w:rsidR="007658F8" w:rsidRPr="05C33BD8">
        <w:rPr>
          <w:color w:val="4472C4" w:themeColor="accent5"/>
          <w:sz w:val="20"/>
          <w:szCs w:val="20"/>
          <w:lang w:val="en-US"/>
        </w:rPr>
        <w:t>its response</w:t>
      </w:r>
      <w:r w:rsidR="00803E23" w:rsidRPr="05C33BD8">
        <w:rPr>
          <w:color w:val="4472C4" w:themeColor="accent5"/>
          <w:sz w:val="20"/>
          <w:szCs w:val="20"/>
          <w:lang w:val="en-US"/>
        </w:rPr>
        <w:t xml:space="preserve"> to th</w:t>
      </w:r>
      <w:r w:rsidR="006677CC" w:rsidRPr="05C33BD8">
        <w:rPr>
          <w:color w:val="4472C4" w:themeColor="accent5"/>
          <w:sz w:val="20"/>
          <w:szCs w:val="20"/>
          <w:lang w:val="en-US"/>
        </w:rPr>
        <w:t>e</w:t>
      </w:r>
      <w:r w:rsidR="00803E23" w:rsidRPr="05C33BD8">
        <w:rPr>
          <w:color w:val="4472C4" w:themeColor="accent5"/>
          <w:sz w:val="20"/>
          <w:szCs w:val="20"/>
          <w:lang w:val="en-US"/>
        </w:rPr>
        <w:t xml:space="preserve"> emergency</w:t>
      </w:r>
      <w:r w:rsidR="00C068AA" w:rsidRPr="05C33BD8">
        <w:rPr>
          <w:color w:val="4472C4" w:themeColor="accent5"/>
          <w:sz w:val="20"/>
          <w:szCs w:val="20"/>
          <w:lang w:val="en-US"/>
        </w:rPr>
        <w:t xml:space="preserve"> </w:t>
      </w:r>
    </w:p>
    <w:p w14:paraId="6C6594C6" w14:textId="2A43BD24" w:rsidR="002B5CF8" w:rsidRPr="002B5CF8" w:rsidRDefault="007658F8" w:rsidP="002B5CF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05C33BD8">
        <w:rPr>
          <w:color w:val="4472C4" w:themeColor="accent5"/>
          <w:sz w:val="20"/>
          <w:szCs w:val="20"/>
          <w:lang w:val="en-US"/>
        </w:rPr>
        <w:t>T</w:t>
      </w:r>
      <w:r w:rsidR="00803E23" w:rsidRPr="05C33BD8">
        <w:rPr>
          <w:color w:val="4472C4" w:themeColor="accent5"/>
          <w:sz w:val="20"/>
          <w:szCs w:val="20"/>
          <w:lang w:val="en-US"/>
        </w:rPr>
        <w:t>he</w:t>
      </w:r>
      <w:r w:rsidR="00C068AA" w:rsidRPr="05C33BD8">
        <w:rPr>
          <w:color w:val="4472C4" w:themeColor="accent5"/>
          <w:sz w:val="20"/>
          <w:szCs w:val="20"/>
          <w:lang w:val="en-US"/>
        </w:rPr>
        <w:t xml:space="preserve"> scope</w:t>
      </w:r>
      <w:r w:rsidR="00803E23" w:rsidRPr="05C33BD8">
        <w:rPr>
          <w:color w:val="4472C4" w:themeColor="accent5"/>
          <w:sz w:val="20"/>
          <w:szCs w:val="20"/>
          <w:lang w:val="en-US"/>
        </w:rPr>
        <w:t xml:space="preserve"> o</w:t>
      </w:r>
      <w:r w:rsidR="00A55081" w:rsidRPr="05C33BD8">
        <w:rPr>
          <w:color w:val="4472C4" w:themeColor="accent5"/>
          <w:sz w:val="20"/>
          <w:szCs w:val="20"/>
          <w:lang w:val="en-US"/>
        </w:rPr>
        <w:t xml:space="preserve">f the Movement’s </w:t>
      </w:r>
      <w:r w:rsidR="006677CC" w:rsidRPr="05C33BD8">
        <w:rPr>
          <w:color w:val="4472C4" w:themeColor="accent5"/>
          <w:sz w:val="20"/>
          <w:szCs w:val="20"/>
          <w:lang w:val="en-US"/>
        </w:rPr>
        <w:t>response</w:t>
      </w:r>
      <w:r w:rsidR="00A55081" w:rsidRPr="05C33BD8">
        <w:rPr>
          <w:color w:val="4472C4" w:themeColor="accent5"/>
          <w:sz w:val="20"/>
          <w:szCs w:val="20"/>
          <w:lang w:val="en-US"/>
        </w:rPr>
        <w:t xml:space="preserve"> (both</w:t>
      </w:r>
      <w:r w:rsidR="006677CC" w:rsidRPr="05C33BD8">
        <w:rPr>
          <w:color w:val="4472C4" w:themeColor="accent5"/>
          <w:sz w:val="20"/>
          <w:szCs w:val="20"/>
          <w:lang w:val="en-US"/>
        </w:rPr>
        <w:t xml:space="preserve"> in terms of</w:t>
      </w:r>
      <w:r w:rsidR="00A55081" w:rsidRPr="05C33BD8">
        <w:rPr>
          <w:color w:val="4472C4" w:themeColor="accent5"/>
          <w:sz w:val="20"/>
          <w:szCs w:val="20"/>
          <w:lang w:val="en-US"/>
        </w:rPr>
        <w:t xml:space="preserve"> </w:t>
      </w:r>
      <w:r w:rsidR="006677CC" w:rsidRPr="05C33BD8">
        <w:rPr>
          <w:color w:val="4472C4" w:themeColor="accent5"/>
          <w:sz w:val="20"/>
          <w:szCs w:val="20"/>
          <w:lang w:val="en-US"/>
        </w:rPr>
        <w:t>geography</w:t>
      </w:r>
      <w:r w:rsidR="00A55081" w:rsidRPr="05C33BD8">
        <w:rPr>
          <w:color w:val="4472C4" w:themeColor="accent5"/>
          <w:sz w:val="20"/>
          <w:szCs w:val="20"/>
          <w:lang w:val="en-US"/>
        </w:rPr>
        <w:t xml:space="preserve"> and </w:t>
      </w:r>
      <w:proofErr w:type="spellStart"/>
      <w:r w:rsidR="00A55081" w:rsidRPr="05C33BD8">
        <w:rPr>
          <w:color w:val="4472C4" w:themeColor="accent5"/>
          <w:sz w:val="20"/>
          <w:szCs w:val="20"/>
          <w:lang w:val="en-US"/>
        </w:rPr>
        <w:t>themati</w:t>
      </w:r>
      <w:r w:rsidR="006677CC" w:rsidRPr="05C33BD8">
        <w:rPr>
          <w:color w:val="4472C4" w:themeColor="accent5"/>
          <w:sz w:val="20"/>
          <w:szCs w:val="20"/>
          <w:lang w:val="en-US"/>
        </w:rPr>
        <w:t>cs</w:t>
      </w:r>
      <w:proofErr w:type="spellEnd"/>
      <w:r w:rsidR="00A55081" w:rsidRPr="05C33BD8">
        <w:rPr>
          <w:color w:val="4472C4" w:themeColor="accent5"/>
          <w:sz w:val="20"/>
          <w:szCs w:val="20"/>
          <w:lang w:val="en-US"/>
        </w:rPr>
        <w:t>)</w:t>
      </w:r>
    </w:p>
    <w:p w14:paraId="2CF1A216" w14:textId="77777777" w:rsidR="00B55418" w:rsidRPr="00DF7D8D" w:rsidRDefault="00B55418" w:rsidP="00385F16">
      <w:pPr>
        <w:spacing w:after="0" w:line="240" w:lineRule="auto"/>
        <w:jc w:val="both"/>
        <w:rPr>
          <w:b/>
          <w:bCs/>
          <w:sz w:val="20"/>
          <w:szCs w:val="20"/>
          <w:lang w:val="en-GB"/>
        </w:rPr>
      </w:pPr>
    </w:p>
    <w:p w14:paraId="603AE76F" w14:textId="0A7CD6BB" w:rsidR="007C163B" w:rsidRPr="004B06FE" w:rsidRDefault="007C163B" w:rsidP="007C163B">
      <w:pPr>
        <w:spacing w:after="0" w:line="240" w:lineRule="auto"/>
        <w:jc w:val="both"/>
        <w:rPr>
          <w:b/>
          <w:bCs/>
          <w:lang w:val="en-US"/>
        </w:rPr>
      </w:pPr>
      <w:r w:rsidRPr="004B06FE">
        <w:rPr>
          <w:b/>
          <w:bCs/>
          <w:lang w:val="en-US"/>
        </w:rPr>
        <w:t>MOVEMENT COORDINATION</w:t>
      </w:r>
    </w:p>
    <w:p w14:paraId="663C416B" w14:textId="656FDF67" w:rsidR="00A53046" w:rsidRPr="004B06FE" w:rsidRDefault="00D869DF" w:rsidP="00A53046">
      <w:p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>With</w:t>
      </w:r>
      <w:r w:rsidR="003A2FAD" w:rsidRPr="25E93D67">
        <w:rPr>
          <w:color w:val="4472C4" w:themeColor="accent5"/>
          <w:sz w:val="20"/>
          <w:szCs w:val="20"/>
          <w:lang w:val="en-US"/>
        </w:rPr>
        <w:t xml:space="preserve"> reference to the</w:t>
      </w:r>
      <w:r w:rsidR="00F30567" w:rsidRPr="25E93D67">
        <w:rPr>
          <w:color w:val="4472C4" w:themeColor="accent5"/>
          <w:sz w:val="20"/>
          <w:szCs w:val="20"/>
          <w:lang w:val="en-US"/>
        </w:rPr>
        <w:t xml:space="preserve"> </w:t>
      </w:r>
      <w:r w:rsidR="00BC5C3D" w:rsidRPr="25E93D67">
        <w:rPr>
          <w:color w:val="4472C4" w:themeColor="accent5"/>
          <w:sz w:val="20"/>
          <w:szCs w:val="20"/>
          <w:lang w:val="en-US"/>
        </w:rPr>
        <w:t xml:space="preserve">decisions from the </w:t>
      </w:r>
      <w:r w:rsidR="003A2FAD" w:rsidRPr="25E93D67">
        <w:rPr>
          <w:color w:val="4472C4" w:themeColor="accent5"/>
          <w:sz w:val="20"/>
          <w:szCs w:val="20"/>
          <w:lang w:val="en-US"/>
        </w:rPr>
        <w:t>Mini-Summit</w:t>
      </w:r>
      <w:r w:rsidR="00F378EF" w:rsidRPr="25E93D67">
        <w:rPr>
          <w:color w:val="4472C4" w:themeColor="accent5"/>
          <w:sz w:val="20"/>
          <w:szCs w:val="20"/>
          <w:lang w:val="en-US"/>
        </w:rPr>
        <w:t>, it is stated</w:t>
      </w:r>
      <w:r w:rsidR="007867FD" w:rsidRPr="25E93D67">
        <w:rPr>
          <w:color w:val="4472C4" w:themeColor="accent5"/>
          <w:sz w:val="20"/>
          <w:szCs w:val="20"/>
          <w:lang w:val="en-US"/>
        </w:rPr>
        <w:t>:</w:t>
      </w:r>
    </w:p>
    <w:p w14:paraId="2AD7FBEB" w14:textId="0BCCBFD8" w:rsidR="00B8358E" w:rsidRPr="004B06FE" w:rsidRDefault="00B8358E" w:rsidP="00B8358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 xml:space="preserve">A reference to existing agreements and/or SMCC tools in place, such as the Movement Coordination Agreement (MCA) or the Movement Contingency Plan </w:t>
      </w:r>
      <w:r w:rsidR="48FC7764" w:rsidRPr="25E93D67">
        <w:rPr>
          <w:color w:val="4472C4" w:themeColor="accent5"/>
          <w:sz w:val="20"/>
          <w:szCs w:val="20"/>
          <w:lang w:val="en-US"/>
        </w:rPr>
        <w:t>(</w:t>
      </w:r>
      <w:r w:rsidRPr="25E93D67">
        <w:rPr>
          <w:color w:val="4472C4" w:themeColor="accent5"/>
          <w:sz w:val="20"/>
          <w:szCs w:val="20"/>
          <w:lang w:val="en-US"/>
        </w:rPr>
        <w:t>MCP)</w:t>
      </w:r>
    </w:p>
    <w:p w14:paraId="44D45D6A" w14:textId="20D6E021" w:rsidR="00A53046" w:rsidRPr="00321988" w:rsidRDefault="00770F8D" w:rsidP="00BF05C5">
      <w:pPr>
        <w:pStyle w:val="ListParagraph"/>
        <w:numPr>
          <w:ilvl w:val="0"/>
          <w:numId w:val="12"/>
        </w:numPr>
        <w:spacing w:after="0" w:line="240" w:lineRule="auto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 xml:space="preserve">A confirmation of the Movement’s Coordination </w:t>
      </w:r>
      <w:r w:rsidR="00045070" w:rsidRPr="25E93D67">
        <w:rPr>
          <w:color w:val="4472C4" w:themeColor="accent5"/>
          <w:sz w:val="20"/>
          <w:szCs w:val="20"/>
          <w:lang w:val="en-US"/>
        </w:rPr>
        <w:t>structure</w:t>
      </w:r>
      <w:r w:rsidRPr="25E93D67">
        <w:rPr>
          <w:color w:val="4472C4" w:themeColor="accent5"/>
          <w:sz w:val="20"/>
          <w:szCs w:val="20"/>
          <w:lang w:val="en-US"/>
        </w:rPr>
        <w:t xml:space="preserve"> as per Seville Agreement 2.0</w:t>
      </w:r>
      <w:r w:rsidR="00195F16" w:rsidRPr="25E93D67">
        <w:rPr>
          <w:color w:val="4472C4" w:themeColor="accent5"/>
          <w:sz w:val="20"/>
          <w:szCs w:val="20"/>
          <w:lang w:val="en-US"/>
        </w:rPr>
        <w:t xml:space="preserve">, </w:t>
      </w:r>
      <w:r w:rsidR="006E5787" w:rsidRPr="25E93D67">
        <w:rPr>
          <w:color w:val="4472C4" w:themeColor="accent5"/>
          <w:sz w:val="20"/>
          <w:szCs w:val="20"/>
          <w:lang w:val="en-US"/>
        </w:rPr>
        <w:t>reaffirming the role of the NS as the Convener, and stat</w:t>
      </w:r>
      <w:r w:rsidR="00A464EF" w:rsidRPr="25E93D67">
        <w:rPr>
          <w:color w:val="4472C4" w:themeColor="accent5"/>
          <w:sz w:val="20"/>
          <w:szCs w:val="20"/>
          <w:lang w:val="en-US"/>
        </w:rPr>
        <w:t xml:space="preserve">ing who </w:t>
      </w:r>
      <w:r w:rsidR="00624C72" w:rsidRPr="25E93D67">
        <w:rPr>
          <w:color w:val="4472C4" w:themeColor="accent5"/>
          <w:sz w:val="20"/>
          <w:szCs w:val="20"/>
          <w:lang w:val="en-US"/>
        </w:rPr>
        <w:t xml:space="preserve">is </w:t>
      </w:r>
      <w:r w:rsidR="00BC53CB" w:rsidRPr="25E93D67">
        <w:rPr>
          <w:color w:val="4472C4" w:themeColor="accent5"/>
          <w:sz w:val="20"/>
          <w:szCs w:val="20"/>
          <w:lang w:val="en-US"/>
        </w:rPr>
        <w:t>C</w:t>
      </w:r>
      <w:r w:rsidR="005B65B5" w:rsidRPr="25E93D67">
        <w:rPr>
          <w:color w:val="4472C4" w:themeColor="accent5"/>
          <w:sz w:val="20"/>
          <w:szCs w:val="20"/>
          <w:lang w:val="en-US"/>
        </w:rPr>
        <w:t xml:space="preserve">o-convener  </w:t>
      </w:r>
    </w:p>
    <w:p w14:paraId="40DBAD47" w14:textId="77777777" w:rsidR="002C05E4" w:rsidRDefault="00C37636" w:rsidP="00767B5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>The establishment or</w:t>
      </w:r>
      <w:r w:rsidR="00B72157" w:rsidRPr="25E93D67">
        <w:rPr>
          <w:color w:val="4472C4" w:themeColor="accent5"/>
          <w:sz w:val="20"/>
          <w:szCs w:val="20"/>
          <w:lang w:val="en-US"/>
        </w:rPr>
        <w:t xml:space="preserve"> further</w:t>
      </w:r>
      <w:r w:rsidRPr="25E93D67">
        <w:rPr>
          <w:color w:val="4472C4" w:themeColor="accent5"/>
          <w:sz w:val="20"/>
          <w:szCs w:val="20"/>
          <w:lang w:val="en-US"/>
        </w:rPr>
        <w:t xml:space="preserve"> scale-up of </w:t>
      </w:r>
      <w:r w:rsidR="00950BCB" w:rsidRPr="25E93D67">
        <w:rPr>
          <w:color w:val="4472C4" w:themeColor="accent5"/>
          <w:sz w:val="20"/>
          <w:szCs w:val="20"/>
          <w:lang w:val="en-US"/>
        </w:rPr>
        <w:t xml:space="preserve">the </w:t>
      </w:r>
      <w:r w:rsidR="003A2FAD" w:rsidRPr="25E93D67">
        <w:rPr>
          <w:color w:val="4472C4" w:themeColor="accent5"/>
          <w:sz w:val="20"/>
          <w:szCs w:val="20"/>
          <w:lang w:val="en-US"/>
        </w:rPr>
        <w:t>coordination mechanisms</w:t>
      </w:r>
      <w:r w:rsidR="00107EA3" w:rsidRPr="25E93D67">
        <w:rPr>
          <w:color w:val="4472C4" w:themeColor="accent5"/>
          <w:sz w:val="20"/>
          <w:szCs w:val="20"/>
          <w:lang w:val="en-US"/>
        </w:rPr>
        <w:t xml:space="preserve"> at the 3 levels (strategic, operational, technical)</w:t>
      </w:r>
    </w:p>
    <w:p w14:paraId="4ECD7C38" w14:textId="60B95416" w:rsidR="007C163B" w:rsidRPr="004B06FE" w:rsidRDefault="00AC3915" w:rsidP="00767B5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>F</w:t>
      </w:r>
      <w:r w:rsidR="00B32C1E" w:rsidRPr="25E93D67">
        <w:rPr>
          <w:color w:val="4472C4" w:themeColor="accent5"/>
          <w:sz w:val="20"/>
          <w:szCs w:val="20"/>
          <w:lang w:val="en-US"/>
        </w:rPr>
        <w:t>urther specific areas of coordination (security, communication, funding, logistics and/or any other relevant area</w:t>
      </w:r>
      <w:r w:rsidR="00F30572" w:rsidRPr="25E93D67">
        <w:rPr>
          <w:color w:val="4472C4" w:themeColor="accent5"/>
          <w:sz w:val="20"/>
          <w:szCs w:val="20"/>
          <w:lang w:val="en-US"/>
        </w:rPr>
        <w:t>)</w:t>
      </w:r>
    </w:p>
    <w:p w14:paraId="532711FC" w14:textId="6DB2E763" w:rsidR="007C163B" w:rsidRPr="00034B5E" w:rsidRDefault="007C163B" w:rsidP="00771998">
      <w:pPr>
        <w:spacing w:after="0" w:line="240" w:lineRule="auto"/>
        <w:jc w:val="both"/>
        <w:rPr>
          <w:b/>
          <w:bCs/>
          <w:sz w:val="20"/>
          <w:szCs w:val="20"/>
          <w:lang w:val="en-GB"/>
        </w:rPr>
      </w:pPr>
    </w:p>
    <w:p w14:paraId="21A81B33" w14:textId="1BD8DBFE" w:rsidR="007C163B" w:rsidRPr="004B06FE" w:rsidRDefault="00E3007F" w:rsidP="007C163B">
      <w:pPr>
        <w:spacing w:after="0" w:line="240" w:lineRule="auto"/>
        <w:jc w:val="both"/>
        <w:rPr>
          <w:b/>
          <w:bCs/>
          <w:lang w:val="en-US"/>
        </w:rPr>
      </w:pPr>
      <w:r w:rsidRPr="004B06FE">
        <w:rPr>
          <w:b/>
          <w:bCs/>
          <w:lang w:val="en-US"/>
        </w:rPr>
        <w:t>WAY FORWARD</w:t>
      </w:r>
    </w:p>
    <w:p w14:paraId="4F2D2C73" w14:textId="44317EE8" w:rsidR="00E3306C" w:rsidRPr="004B06FE" w:rsidRDefault="00FE33B0" w:rsidP="00E3306C">
      <w:p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 xml:space="preserve">In </w:t>
      </w:r>
      <w:r w:rsidR="00B165E2" w:rsidRPr="25E93D67">
        <w:rPr>
          <w:color w:val="4472C4" w:themeColor="accent5"/>
          <w:sz w:val="20"/>
          <w:szCs w:val="20"/>
          <w:lang w:val="en-US"/>
        </w:rPr>
        <w:t xml:space="preserve">seeking </w:t>
      </w:r>
      <w:r w:rsidRPr="25E93D67">
        <w:rPr>
          <w:color w:val="4472C4" w:themeColor="accent5"/>
          <w:sz w:val="20"/>
          <w:szCs w:val="20"/>
          <w:lang w:val="en-US"/>
        </w:rPr>
        <w:t>t</w:t>
      </w:r>
      <w:r w:rsidR="00AC3915" w:rsidRPr="25E93D67">
        <w:rPr>
          <w:color w:val="4472C4" w:themeColor="accent5"/>
          <w:sz w:val="20"/>
          <w:szCs w:val="20"/>
          <w:lang w:val="en-US"/>
        </w:rPr>
        <w:t>he required</w:t>
      </w:r>
      <w:r w:rsidR="00D148E1" w:rsidRPr="25E93D67">
        <w:rPr>
          <w:color w:val="4472C4" w:themeColor="accent5"/>
          <w:sz w:val="20"/>
          <w:szCs w:val="20"/>
          <w:lang w:val="en-US"/>
        </w:rPr>
        <w:t xml:space="preserve"> additional support in matching</w:t>
      </w:r>
      <w:r w:rsidR="00AC3915" w:rsidRPr="25E93D67">
        <w:rPr>
          <w:color w:val="4472C4" w:themeColor="accent5"/>
          <w:sz w:val="20"/>
          <w:szCs w:val="20"/>
          <w:lang w:val="en-US"/>
        </w:rPr>
        <w:t xml:space="preserve"> the</w:t>
      </w:r>
      <w:r w:rsidR="00D148E1" w:rsidRPr="25E93D67">
        <w:rPr>
          <w:color w:val="4472C4" w:themeColor="accent5"/>
          <w:sz w:val="20"/>
          <w:szCs w:val="20"/>
          <w:lang w:val="en-US"/>
        </w:rPr>
        <w:t xml:space="preserve"> Movement’s capacities to </w:t>
      </w:r>
      <w:r w:rsidR="00AC3915" w:rsidRPr="25E93D67">
        <w:rPr>
          <w:color w:val="4472C4" w:themeColor="accent5"/>
          <w:sz w:val="20"/>
          <w:szCs w:val="20"/>
          <w:lang w:val="en-US"/>
        </w:rPr>
        <w:t>ou</w:t>
      </w:r>
      <w:r w:rsidR="001623BF" w:rsidRPr="25E93D67">
        <w:rPr>
          <w:color w:val="4472C4" w:themeColor="accent5"/>
          <w:sz w:val="20"/>
          <w:szCs w:val="20"/>
          <w:lang w:val="en-US"/>
        </w:rPr>
        <w:t>r</w:t>
      </w:r>
      <w:r w:rsidR="00D148E1" w:rsidRPr="25E93D67">
        <w:rPr>
          <w:color w:val="4472C4" w:themeColor="accent5"/>
          <w:sz w:val="20"/>
          <w:szCs w:val="20"/>
          <w:lang w:val="en-US"/>
        </w:rPr>
        <w:t xml:space="preserve"> </w:t>
      </w:r>
      <w:r w:rsidR="00DD62B2" w:rsidRPr="25E93D67">
        <w:rPr>
          <w:color w:val="4472C4" w:themeColor="accent5"/>
          <w:sz w:val="20"/>
          <w:szCs w:val="20"/>
          <w:lang w:val="en-US"/>
        </w:rPr>
        <w:t xml:space="preserve">collective </w:t>
      </w:r>
      <w:r w:rsidR="00D148E1" w:rsidRPr="25E93D67">
        <w:rPr>
          <w:color w:val="4472C4" w:themeColor="accent5"/>
          <w:sz w:val="20"/>
          <w:szCs w:val="20"/>
          <w:lang w:val="en-US"/>
        </w:rPr>
        <w:t>ambitions</w:t>
      </w:r>
      <w:r w:rsidR="005B1B11" w:rsidRPr="25E93D67">
        <w:rPr>
          <w:color w:val="4472C4" w:themeColor="accent5"/>
          <w:sz w:val="20"/>
          <w:szCs w:val="20"/>
          <w:lang w:val="en-US"/>
        </w:rPr>
        <w:t>, it is stated:</w:t>
      </w:r>
    </w:p>
    <w:p w14:paraId="215A6250" w14:textId="2632F7E7" w:rsidR="00E3306C" w:rsidRPr="004B06FE" w:rsidRDefault="005B1B11" w:rsidP="00E3306C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004B06FE">
        <w:rPr>
          <w:color w:val="4472C4" w:themeColor="accent5"/>
          <w:sz w:val="20"/>
          <w:szCs w:val="20"/>
          <w:lang w:val="en-US"/>
        </w:rPr>
        <w:t>The necessary f</w:t>
      </w:r>
      <w:r w:rsidR="00D148E1" w:rsidRPr="004B06FE">
        <w:rPr>
          <w:color w:val="4472C4" w:themeColor="accent5"/>
          <w:sz w:val="20"/>
          <w:szCs w:val="20"/>
          <w:lang w:val="en-US"/>
        </w:rPr>
        <w:t>inancial support</w:t>
      </w:r>
    </w:p>
    <w:p w14:paraId="01B1D01E" w14:textId="1C7CA5A4" w:rsidR="00D148E1" w:rsidRPr="004B06FE" w:rsidRDefault="00F30572" w:rsidP="00767B54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>Types of support that are not deemed relevant (</w:t>
      </w:r>
      <w:r w:rsidR="00FE33B0" w:rsidRPr="25E93D67">
        <w:rPr>
          <w:color w:val="4472C4" w:themeColor="accent5"/>
          <w:sz w:val="20"/>
          <w:szCs w:val="20"/>
          <w:lang w:val="en-US"/>
        </w:rPr>
        <w:t xml:space="preserve">for instance, </w:t>
      </w:r>
      <w:r w:rsidR="00D148E1" w:rsidRPr="25E93D67">
        <w:rPr>
          <w:color w:val="4472C4" w:themeColor="accent5"/>
          <w:sz w:val="20"/>
          <w:szCs w:val="20"/>
          <w:lang w:val="en-US"/>
        </w:rPr>
        <w:t>unsolicited goods</w:t>
      </w:r>
      <w:r w:rsidR="00FE33B0" w:rsidRPr="25E93D67">
        <w:rPr>
          <w:color w:val="4472C4" w:themeColor="accent5"/>
          <w:sz w:val="20"/>
          <w:szCs w:val="20"/>
          <w:lang w:val="en-US"/>
        </w:rPr>
        <w:t>)</w:t>
      </w:r>
    </w:p>
    <w:p w14:paraId="0363BCD3" w14:textId="6F820252" w:rsidR="007C163B" w:rsidRPr="00BA01FD" w:rsidRDefault="003E2547" w:rsidP="00D41DC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  <w:r w:rsidRPr="25E93D67">
        <w:rPr>
          <w:color w:val="4472C4" w:themeColor="accent5"/>
          <w:sz w:val="20"/>
          <w:szCs w:val="20"/>
          <w:lang w:val="en-US"/>
        </w:rPr>
        <w:t>A</w:t>
      </w:r>
      <w:r w:rsidR="006525A7" w:rsidRPr="25E93D67">
        <w:rPr>
          <w:color w:val="4472C4" w:themeColor="accent5"/>
          <w:sz w:val="20"/>
          <w:szCs w:val="20"/>
          <w:lang w:val="en-US"/>
        </w:rPr>
        <w:t xml:space="preserve"> commitment to ensure </w:t>
      </w:r>
      <w:r w:rsidR="00AC35B2" w:rsidRPr="25E93D67">
        <w:rPr>
          <w:color w:val="4472C4" w:themeColor="accent5"/>
          <w:sz w:val="20"/>
          <w:szCs w:val="20"/>
          <w:lang w:val="en-US"/>
        </w:rPr>
        <w:t>sustained NS development</w:t>
      </w:r>
      <w:r w:rsidR="006525A7" w:rsidRPr="25E93D67">
        <w:rPr>
          <w:color w:val="4472C4" w:themeColor="accent5"/>
          <w:sz w:val="20"/>
          <w:szCs w:val="20"/>
          <w:lang w:val="en-US"/>
        </w:rPr>
        <w:t xml:space="preserve"> and that the NS comes out of the emergency stronger</w:t>
      </w:r>
      <w:r w:rsidR="00AC35B2" w:rsidRPr="25E93D67">
        <w:rPr>
          <w:color w:val="4472C4" w:themeColor="accent5"/>
          <w:sz w:val="20"/>
          <w:szCs w:val="20"/>
          <w:lang w:val="en-US"/>
        </w:rPr>
        <w:t xml:space="preserve"> </w:t>
      </w:r>
    </w:p>
    <w:p w14:paraId="70C79FD8" w14:textId="47A807E5" w:rsidR="00C4344E" w:rsidRDefault="00C4344E" w:rsidP="00C4344E">
      <w:pPr>
        <w:spacing w:after="0" w:line="240" w:lineRule="auto"/>
        <w:jc w:val="both"/>
        <w:rPr>
          <w:color w:val="4472C4" w:themeColor="accent5"/>
          <w:sz w:val="20"/>
          <w:szCs w:val="20"/>
          <w:lang w:val="en-US"/>
        </w:rPr>
      </w:pPr>
    </w:p>
    <w:p w14:paraId="0474850A" w14:textId="77777777" w:rsidR="00C4344E" w:rsidRPr="00961C12" w:rsidRDefault="00C4344E" w:rsidP="00C4344E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b/>
          <w:bCs/>
          <w:color w:val="000000" w:themeColor="text1"/>
          <w:lang w:val="en-GB"/>
        </w:rPr>
        <w:t>______________________________________________________</w:t>
      </w:r>
    </w:p>
    <w:p w14:paraId="0520853D" w14:textId="77777777" w:rsidR="00C4344E" w:rsidRPr="00961C12" w:rsidRDefault="00C4344E" w:rsidP="00C4344E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color w:val="000000" w:themeColor="text1"/>
          <w:lang w:val="en-GB"/>
        </w:rPr>
        <w:t>Secretary General/President</w:t>
      </w:r>
      <w:r>
        <w:rPr>
          <w:rFonts w:eastAsia="Arial" w:cstheme="minorHAnsi"/>
          <w:color w:val="000000" w:themeColor="text1"/>
          <w:lang w:val="en-GB"/>
        </w:rPr>
        <w:tab/>
      </w:r>
      <w:r>
        <w:rPr>
          <w:rFonts w:eastAsia="Arial" w:cstheme="minorHAnsi"/>
          <w:color w:val="000000" w:themeColor="text1"/>
          <w:lang w:val="en-GB"/>
        </w:rPr>
        <w:tab/>
      </w:r>
      <w:r>
        <w:rPr>
          <w:rFonts w:eastAsia="Arial" w:cstheme="minorHAnsi"/>
          <w:color w:val="000000" w:themeColor="text1"/>
          <w:lang w:val="en-GB"/>
        </w:rPr>
        <w:tab/>
      </w:r>
      <w:r w:rsidRPr="00961C12">
        <w:rPr>
          <w:rFonts w:eastAsia="Arial" w:cstheme="minorHAnsi"/>
          <w:color w:val="000000" w:themeColor="text1"/>
          <w:lang w:val="en-GB"/>
        </w:rPr>
        <w:tab/>
        <w:t xml:space="preserve">           Date</w:t>
      </w:r>
    </w:p>
    <w:p w14:paraId="4BA415E7" w14:textId="77777777" w:rsidR="00C4344E" w:rsidRPr="00961C12" w:rsidRDefault="00C4344E" w:rsidP="00C4344E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i/>
          <w:iCs/>
          <w:highlight w:val="yellow"/>
          <w:lang w:val="en-GB"/>
        </w:rPr>
        <w:t>[insert]</w:t>
      </w:r>
      <w:r w:rsidRPr="00961C12">
        <w:rPr>
          <w:rFonts w:eastAsia="Arial" w:cstheme="minorHAnsi"/>
          <w:color w:val="000000" w:themeColor="text1"/>
          <w:highlight w:val="yellow"/>
          <w:lang w:val="en-GB"/>
        </w:rPr>
        <w:t xml:space="preserve"> </w:t>
      </w:r>
      <w:r w:rsidRPr="00961C12">
        <w:rPr>
          <w:i/>
          <w:iCs/>
          <w:highlight w:val="yellow"/>
          <w:lang w:val="en-GB"/>
        </w:rPr>
        <w:t>XXX</w:t>
      </w:r>
      <w:r w:rsidRPr="00961C12">
        <w:rPr>
          <w:rFonts w:eastAsia="Arial" w:cstheme="minorHAnsi"/>
          <w:b/>
          <w:bCs/>
          <w:color w:val="000000" w:themeColor="text1"/>
          <w:highlight w:val="yellow"/>
          <w:lang w:val="en-GB"/>
        </w:rPr>
        <w:t xml:space="preserve"> National Red Cross or Crescent Society</w:t>
      </w:r>
      <w:r w:rsidRPr="00961C12">
        <w:rPr>
          <w:rFonts w:cstheme="minorHAnsi"/>
          <w:lang w:val="en-US"/>
        </w:rPr>
        <w:tab/>
      </w:r>
      <w:r w:rsidRPr="00961C12">
        <w:rPr>
          <w:rFonts w:cstheme="minorHAnsi"/>
          <w:lang w:val="en-US"/>
        </w:rPr>
        <w:tab/>
      </w:r>
      <w:r w:rsidRPr="00961C12">
        <w:rPr>
          <w:rFonts w:cstheme="minorHAnsi"/>
          <w:lang w:val="en-US"/>
        </w:rPr>
        <w:tab/>
      </w:r>
      <w:r w:rsidRPr="00961C12">
        <w:rPr>
          <w:rFonts w:cstheme="minorHAnsi"/>
          <w:lang w:val="en-US"/>
        </w:rPr>
        <w:tab/>
      </w:r>
    </w:p>
    <w:p w14:paraId="70E92737" w14:textId="77777777" w:rsidR="00C4344E" w:rsidRPr="00961C12" w:rsidRDefault="00C4344E" w:rsidP="00C4344E">
      <w:pPr>
        <w:jc w:val="both"/>
        <w:rPr>
          <w:rFonts w:eastAsia="Arial" w:cstheme="minorHAnsi"/>
          <w:b/>
          <w:bCs/>
          <w:color w:val="000000" w:themeColor="text1"/>
          <w:lang w:val="en-GB"/>
        </w:rPr>
      </w:pPr>
    </w:p>
    <w:p w14:paraId="3B926330" w14:textId="77777777" w:rsidR="00C4344E" w:rsidRPr="00961C12" w:rsidRDefault="00C4344E" w:rsidP="00C4344E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b/>
          <w:bCs/>
          <w:color w:val="000000" w:themeColor="text1"/>
          <w:lang w:val="en-GB"/>
        </w:rPr>
        <w:t>______________________________________________________</w:t>
      </w:r>
    </w:p>
    <w:p w14:paraId="79F40C2A" w14:textId="77777777" w:rsidR="00C4344E" w:rsidRPr="00961C12" w:rsidRDefault="00C4344E" w:rsidP="00C4344E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color w:val="000000" w:themeColor="text1"/>
          <w:highlight w:val="yellow"/>
          <w:lang w:val="en-GB"/>
        </w:rPr>
        <w:t xml:space="preserve">Head of Delegation/ Representative </w:t>
      </w:r>
      <w:r w:rsidRPr="00961C12">
        <w:rPr>
          <w:i/>
          <w:iCs/>
          <w:highlight w:val="yellow"/>
          <w:lang w:val="en-GB"/>
        </w:rPr>
        <w:t xml:space="preserve">XXX [insert </w:t>
      </w:r>
      <w:proofErr w:type="gramStart"/>
      <w:r w:rsidRPr="00961C12">
        <w:rPr>
          <w:i/>
          <w:iCs/>
          <w:highlight w:val="yellow"/>
          <w:lang w:val="en-GB"/>
        </w:rPr>
        <w:t>country]</w:t>
      </w:r>
      <w:r w:rsidRPr="00961C12">
        <w:rPr>
          <w:rFonts w:eastAsia="Arial" w:cstheme="minorHAnsi"/>
          <w:color w:val="000000" w:themeColor="text1"/>
          <w:lang w:val="en-GB"/>
        </w:rPr>
        <w:t xml:space="preserve">   </w:t>
      </w:r>
      <w:proofErr w:type="gramEnd"/>
      <w:r w:rsidRPr="00961C12">
        <w:rPr>
          <w:rFonts w:eastAsia="Arial" w:cstheme="minorHAnsi"/>
          <w:color w:val="000000" w:themeColor="text1"/>
          <w:lang w:val="en-GB"/>
        </w:rPr>
        <w:t xml:space="preserve">       Date</w:t>
      </w:r>
    </w:p>
    <w:p w14:paraId="22839E65" w14:textId="77777777" w:rsidR="00C4344E" w:rsidRPr="00961C12" w:rsidRDefault="00C4344E" w:rsidP="00C4344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en-GB"/>
        </w:rPr>
      </w:pPr>
      <w:r w:rsidRPr="00961C12"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en-GB"/>
        </w:rPr>
        <w:t>International Federation of the Red Cross and Red Crescent</w:t>
      </w:r>
      <w:r w:rsidRPr="00961C12">
        <w:rPr>
          <w:rFonts w:eastAsia="Arial" w:cstheme="minorHAnsi"/>
          <w:b/>
          <w:bCs/>
          <w:color w:val="000000" w:themeColor="text1"/>
          <w:lang w:val="en-GB"/>
        </w:rPr>
        <w:t xml:space="preserve"> </w:t>
      </w:r>
      <w:r w:rsidRPr="00961C12"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Societies       </w:t>
      </w:r>
    </w:p>
    <w:p w14:paraId="2E605B57" w14:textId="77777777" w:rsidR="00C4344E" w:rsidRPr="00961C12" w:rsidRDefault="00C4344E" w:rsidP="00C4344E">
      <w:pPr>
        <w:pStyle w:val="paragraph"/>
        <w:spacing w:before="0" w:beforeAutospacing="0" w:after="0" w:afterAutospacing="0"/>
        <w:jc w:val="both"/>
        <w:textAlignment w:val="baseline"/>
        <w:rPr>
          <w:rFonts w:eastAsia="Arial"/>
          <w:color w:val="000000" w:themeColor="text1"/>
          <w:sz w:val="22"/>
          <w:szCs w:val="22"/>
          <w:lang w:val="en-GB"/>
        </w:rPr>
      </w:pPr>
    </w:p>
    <w:p w14:paraId="419CD97E" w14:textId="77777777" w:rsidR="00C4344E" w:rsidRPr="00961C12" w:rsidRDefault="00C4344E" w:rsidP="00C4344E">
      <w:pPr>
        <w:spacing w:after="0" w:line="240" w:lineRule="auto"/>
        <w:jc w:val="both"/>
        <w:rPr>
          <w:rFonts w:cstheme="minorHAnsi"/>
          <w:b/>
          <w:sz w:val="20"/>
          <w:szCs w:val="20"/>
          <w:lang w:val="en-GB"/>
        </w:rPr>
      </w:pPr>
    </w:p>
    <w:p w14:paraId="39509C27" w14:textId="77777777" w:rsidR="00C4344E" w:rsidRPr="00961C12" w:rsidRDefault="00C4344E" w:rsidP="00C4344E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b/>
          <w:bCs/>
          <w:color w:val="000000" w:themeColor="text1"/>
          <w:lang w:val="en-GB"/>
        </w:rPr>
        <w:t>______________________________________________________</w:t>
      </w:r>
    </w:p>
    <w:p w14:paraId="648354CA" w14:textId="77777777" w:rsidR="00C4344E" w:rsidRPr="00961C12" w:rsidRDefault="00C4344E" w:rsidP="00C4344E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color w:val="000000" w:themeColor="text1"/>
          <w:highlight w:val="yellow"/>
          <w:lang w:val="en-GB"/>
        </w:rPr>
        <w:t xml:space="preserve">Head of Delegation/ Representative </w:t>
      </w:r>
      <w:r w:rsidRPr="00961C12">
        <w:rPr>
          <w:i/>
          <w:iCs/>
          <w:highlight w:val="yellow"/>
          <w:lang w:val="en-GB"/>
        </w:rPr>
        <w:t xml:space="preserve">XXX [insert </w:t>
      </w:r>
      <w:proofErr w:type="gramStart"/>
      <w:r w:rsidRPr="00961C12">
        <w:rPr>
          <w:i/>
          <w:iCs/>
          <w:highlight w:val="yellow"/>
          <w:lang w:val="en-GB"/>
        </w:rPr>
        <w:t>country]</w:t>
      </w:r>
      <w:r w:rsidRPr="00961C12">
        <w:rPr>
          <w:rFonts w:eastAsia="Arial" w:cstheme="minorHAnsi"/>
          <w:color w:val="000000" w:themeColor="text1"/>
          <w:lang w:val="en-GB"/>
        </w:rPr>
        <w:t xml:space="preserve">   </w:t>
      </w:r>
      <w:proofErr w:type="gramEnd"/>
      <w:r w:rsidRPr="00961C12">
        <w:rPr>
          <w:rFonts w:eastAsia="Arial" w:cstheme="minorHAnsi"/>
          <w:color w:val="000000" w:themeColor="text1"/>
          <w:lang w:val="en-GB"/>
        </w:rPr>
        <w:t xml:space="preserve">       Date</w:t>
      </w:r>
    </w:p>
    <w:p w14:paraId="1D58B44F" w14:textId="77777777" w:rsidR="00C4344E" w:rsidRPr="00A650BF" w:rsidRDefault="00C4344E" w:rsidP="00C4344E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b/>
          <w:bCs/>
          <w:color w:val="000000" w:themeColor="text1"/>
          <w:lang w:val="en-GB"/>
        </w:rPr>
        <w:t xml:space="preserve">International Committee of the Red Cross           </w:t>
      </w:r>
    </w:p>
    <w:p w14:paraId="1443B49C" w14:textId="77777777" w:rsidR="00C4344E" w:rsidRPr="00C4344E" w:rsidRDefault="00C4344E" w:rsidP="00C4344E">
      <w:pPr>
        <w:spacing w:after="0" w:line="240" w:lineRule="auto"/>
        <w:jc w:val="both"/>
        <w:rPr>
          <w:color w:val="4472C4" w:themeColor="accent5"/>
          <w:sz w:val="20"/>
          <w:szCs w:val="20"/>
          <w:lang w:val="en-GB"/>
        </w:rPr>
      </w:pPr>
    </w:p>
    <w:sectPr w:rsidR="00C4344E" w:rsidRPr="00C4344E" w:rsidSect="003A2E82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DF538" w14:textId="77777777" w:rsidR="00BE7EE2" w:rsidRDefault="00BE7EE2" w:rsidP="00A652A8">
      <w:pPr>
        <w:spacing w:after="0" w:line="240" w:lineRule="auto"/>
      </w:pPr>
      <w:r>
        <w:separator/>
      </w:r>
    </w:p>
  </w:endnote>
  <w:endnote w:type="continuationSeparator" w:id="0">
    <w:p w14:paraId="4DB1CC29" w14:textId="77777777" w:rsidR="00BE7EE2" w:rsidRDefault="00BE7EE2" w:rsidP="00A652A8">
      <w:pPr>
        <w:spacing w:after="0" w:line="240" w:lineRule="auto"/>
      </w:pPr>
      <w:r>
        <w:continuationSeparator/>
      </w:r>
    </w:p>
  </w:endnote>
  <w:endnote w:type="continuationNotice" w:id="1">
    <w:p w14:paraId="3CB31C0E" w14:textId="77777777" w:rsidR="00BE7EE2" w:rsidRDefault="00BE7E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E731" w14:textId="5B9FF810" w:rsidR="00A652A8" w:rsidRDefault="00304F6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96BB1F2" wp14:editId="22FC579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Text Box 1" descr="{&quot;HashCode&quot;:-454365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01327E" w14:textId="6C5DC997" w:rsidR="00304F69" w:rsidRPr="00304F69" w:rsidRDefault="00304F69" w:rsidP="00304F69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BB1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-45436510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5901327E" w14:textId="6C5DC997" w:rsidR="00304F69" w:rsidRPr="00304F69" w:rsidRDefault="00304F69" w:rsidP="00304F69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3B70A" w14:textId="77777777" w:rsidR="00BE7EE2" w:rsidRDefault="00BE7EE2" w:rsidP="00A652A8">
      <w:pPr>
        <w:spacing w:after="0" w:line="240" w:lineRule="auto"/>
      </w:pPr>
      <w:r>
        <w:separator/>
      </w:r>
    </w:p>
  </w:footnote>
  <w:footnote w:type="continuationSeparator" w:id="0">
    <w:p w14:paraId="60E50811" w14:textId="77777777" w:rsidR="00BE7EE2" w:rsidRDefault="00BE7EE2" w:rsidP="00A652A8">
      <w:pPr>
        <w:spacing w:after="0" w:line="240" w:lineRule="auto"/>
      </w:pPr>
      <w:r>
        <w:continuationSeparator/>
      </w:r>
    </w:p>
  </w:footnote>
  <w:footnote w:type="continuationNotice" w:id="1">
    <w:p w14:paraId="60250BD7" w14:textId="77777777" w:rsidR="00BE7EE2" w:rsidRDefault="00BE7EE2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jgrMZFqJU5tZh" int2:id="vE3lY9c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BF2"/>
    <w:multiLevelType w:val="hybridMultilevel"/>
    <w:tmpl w:val="732E0A6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A386D"/>
    <w:multiLevelType w:val="hybridMultilevel"/>
    <w:tmpl w:val="293A124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A1207"/>
    <w:multiLevelType w:val="hybridMultilevel"/>
    <w:tmpl w:val="0ADC05C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B63"/>
    <w:multiLevelType w:val="hybridMultilevel"/>
    <w:tmpl w:val="77C6685A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240F1"/>
    <w:multiLevelType w:val="hybridMultilevel"/>
    <w:tmpl w:val="6BD2C16A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F62FA"/>
    <w:multiLevelType w:val="hybridMultilevel"/>
    <w:tmpl w:val="CF9C4B7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A5105"/>
    <w:multiLevelType w:val="hybridMultilevel"/>
    <w:tmpl w:val="FB7692F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D63E9"/>
    <w:multiLevelType w:val="hybridMultilevel"/>
    <w:tmpl w:val="77824A1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E694D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1C84A2D"/>
    <w:multiLevelType w:val="hybridMultilevel"/>
    <w:tmpl w:val="55F4022C"/>
    <w:lvl w:ilvl="0" w:tplc="90487E4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BE5D8B"/>
    <w:multiLevelType w:val="hybridMultilevel"/>
    <w:tmpl w:val="BB2C01C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27B7F"/>
    <w:multiLevelType w:val="hybridMultilevel"/>
    <w:tmpl w:val="B5D07574"/>
    <w:lvl w:ilvl="0" w:tplc="90487E4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b w:val="0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5D2E75"/>
    <w:multiLevelType w:val="hybridMultilevel"/>
    <w:tmpl w:val="192AB34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FF11BB"/>
    <w:multiLevelType w:val="hybridMultilevel"/>
    <w:tmpl w:val="CF18893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620619">
    <w:abstractNumId w:val="9"/>
  </w:num>
  <w:num w:numId="2" w16cid:durableId="2091612734">
    <w:abstractNumId w:val="11"/>
  </w:num>
  <w:num w:numId="3" w16cid:durableId="422536031">
    <w:abstractNumId w:val="3"/>
  </w:num>
  <w:num w:numId="4" w16cid:durableId="268895913">
    <w:abstractNumId w:val="4"/>
  </w:num>
  <w:num w:numId="5" w16cid:durableId="1338800617">
    <w:abstractNumId w:val="7"/>
  </w:num>
  <w:num w:numId="6" w16cid:durableId="1716346155">
    <w:abstractNumId w:val="2"/>
  </w:num>
  <w:num w:numId="7" w16cid:durableId="833379876">
    <w:abstractNumId w:val="8"/>
  </w:num>
  <w:num w:numId="8" w16cid:durableId="217207241">
    <w:abstractNumId w:val="10"/>
  </w:num>
  <w:num w:numId="9" w16cid:durableId="1977949436">
    <w:abstractNumId w:val="6"/>
  </w:num>
  <w:num w:numId="10" w16cid:durableId="408238043">
    <w:abstractNumId w:val="0"/>
  </w:num>
  <w:num w:numId="11" w16cid:durableId="1446390566">
    <w:abstractNumId w:val="1"/>
  </w:num>
  <w:num w:numId="12" w16cid:durableId="2127000541">
    <w:abstractNumId w:val="5"/>
  </w:num>
  <w:num w:numId="13" w16cid:durableId="585041575">
    <w:abstractNumId w:val="13"/>
  </w:num>
  <w:num w:numId="14" w16cid:durableId="9243424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5D0"/>
    <w:rsid w:val="00000ADD"/>
    <w:rsid w:val="000070CF"/>
    <w:rsid w:val="00010267"/>
    <w:rsid w:val="0001192F"/>
    <w:rsid w:val="00015AFA"/>
    <w:rsid w:val="00016BEF"/>
    <w:rsid w:val="00016E6F"/>
    <w:rsid w:val="000205C7"/>
    <w:rsid w:val="000244E8"/>
    <w:rsid w:val="0002476F"/>
    <w:rsid w:val="00030667"/>
    <w:rsid w:val="00030877"/>
    <w:rsid w:val="00032A38"/>
    <w:rsid w:val="00034B5E"/>
    <w:rsid w:val="00034D93"/>
    <w:rsid w:val="00045070"/>
    <w:rsid w:val="000457A3"/>
    <w:rsid w:val="00047196"/>
    <w:rsid w:val="00051C65"/>
    <w:rsid w:val="0005427A"/>
    <w:rsid w:val="00055F02"/>
    <w:rsid w:val="00057075"/>
    <w:rsid w:val="000622CB"/>
    <w:rsid w:val="000648DF"/>
    <w:rsid w:val="000668B6"/>
    <w:rsid w:val="00066CB2"/>
    <w:rsid w:val="00067FB2"/>
    <w:rsid w:val="00070C41"/>
    <w:rsid w:val="000730E1"/>
    <w:rsid w:val="00075B6E"/>
    <w:rsid w:val="0007FD9C"/>
    <w:rsid w:val="00081759"/>
    <w:rsid w:val="00083C5B"/>
    <w:rsid w:val="000845EC"/>
    <w:rsid w:val="000846AC"/>
    <w:rsid w:val="00086F92"/>
    <w:rsid w:val="0008769E"/>
    <w:rsid w:val="00091A07"/>
    <w:rsid w:val="00096302"/>
    <w:rsid w:val="00096E1C"/>
    <w:rsid w:val="000A1904"/>
    <w:rsid w:val="000A4354"/>
    <w:rsid w:val="000A4BCA"/>
    <w:rsid w:val="000A6BA3"/>
    <w:rsid w:val="000B1E70"/>
    <w:rsid w:val="000B33C8"/>
    <w:rsid w:val="000C235B"/>
    <w:rsid w:val="000C412C"/>
    <w:rsid w:val="000C5805"/>
    <w:rsid w:val="000C5E45"/>
    <w:rsid w:val="000C7EF9"/>
    <w:rsid w:val="000D7837"/>
    <w:rsid w:val="000E1FEC"/>
    <w:rsid w:val="000E2208"/>
    <w:rsid w:val="000E6CA9"/>
    <w:rsid w:val="000E74F0"/>
    <w:rsid w:val="000E7D02"/>
    <w:rsid w:val="000F0FD8"/>
    <w:rsid w:val="000F209D"/>
    <w:rsid w:val="000F3C66"/>
    <w:rsid w:val="000F4C0E"/>
    <w:rsid w:val="000F7F3F"/>
    <w:rsid w:val="00104C11"/>
    <w:rsid w:val="00107EA3"/>
    <w:rsid w:val="001129A4"/>
    <w:rsid w:val="00112CF3"/>
    <w:rsid w:val="001135B5"/>
    <w:rsid w:val="0012035B"/>
    <w:rsid w:val="00124193"/>
    <w:rsid w:val="001315BD"/>
    <w:rsid w:val="0013392A"/>
    <w:rsid w:val="00134B06"/>
    <w:rsid w:val="0013776B"/>
    <w:rsid w:val="001405D8"/>
    <w:rsid w:val="00141189"/>
    <w:rsid w:val="00142F61"/>
    <w:rsid w:val="00144262"/>
    <w:rsid w:val="00144EB5"/>
    <w:rsid w:val="001458CE"/>
    <w:rsid w:val="00146911"/>
    <w:rsid w:val="00146FF3"/>
    <w:rsid w:val="0015064A"/>
    <w:rsid w:val="00152C78"/>
    <w:rsid w:val="00153863"/>
    <w:rsid w:val="00153E9D"/>
    <w:rsid w:val="00155936"/>
    <w:rsid w:val="001564AD"/>
    <w:rsid w:val="00157772"/>
    <w:rsid w:val="001623BF"/>
    <w:rsid w:val="00163FED"/>
    <w:rsid w:val="001647F6"/>
    <w:rsid w:val="00165E39"/>
    <w:rsid w:val="0016775C"/>
    <w:rsid w:val="00167E83"/>
    <w:rsid w:val="001703CE"/>
    <w:rsid w:val="001753D4"/>
    <w:rsid w:val="00180561"/>
    <w:rsid w:val="00182574"/>
    <w:rsid w:val="00185B29"/>
    <w:rsid w:val="001866ED"/>
    <w:rsid w:val="00190387"/>
    <w:rsid w:val="00190458"/>
    <w:rsid w:val="0019145C"/>
    <w:rsid w:val="001930E5"/>
    <w:rsid w:val="00193643"/>
    <w:rsid w:val="00195F16"/>
    <w:rsid w:val="001A1406"/>
    <w:rsid w:val="001A4C6C"/>
    <w:rsid w:val="001A55D1"/>
    <w:rsid w:val="001A59B2"/>
    <w:rsid w:val="001A6871"/>
    <w:rsid w:val="001A71ED"/>
    <w:rsid w:val="001B2431"/>
    <w:rsid w:val="001B40F6"/>
    <w:rsid w:val="001B5615"/>
    <w:rsid w:val="001C1AC2"/>
    <w:rsid w:val="001C37AE"/>
    <w:rsid w:val="001C38AC"/>
    <w:rsid w:val="001C39E2"/>
    <w:rsid w:val="001C68F5"/>
    <w:rsid w:val="001D0285"/>
    <w:rsid w:val="001D1B53"/>
    <w:rsid w:val="001E1C24"/>
    <w:rsid w:val="001F00D4"/>
    <w:rsid w:val="001F16D5"/>
    <w:rsid w:val="001F62C3"/>
    <w:rsid w:val="0020386F"/>
    <w:rsid w:val="00204BBD"/>
    <w:rsid w:val="00205E75"/>
    <w:rsid w:val="00214616"/>
    <w:rsid w:val="00215107"/>
    <w:rsid w:val="00216DAB"/>
    <w:rsid w:val="0022233A"/>
    <w:rsid w:val="002235BF"/>
    <w:rsid w:val="00224B29"/>
    <w:rsid w:val="00224DE3"/>
    <w:rsid w:val="00230F30"/>
    <w:rsid w:val="00232F4C"/>
    <w:rsid w:val="00234234"/>
    <w:rsid w:val="00236523"/>
    <w:rsid w:val="00236C37"/>
    <w:rsid w:val="002431A4"/>
    <w:rsid w:val="002458B9"/>
    <w:rsid w:val="0024629C"/>
    <w:rsid w:val="0025713C"/>
    <w:rsid w:val="00266D24"/>
    <w:rsid w:val="0026700C"/>
    <w:rsid w:val="00275D69"/>
    <w:rsid w:val="00276A6A"/>
    <w:rsid w:val="00277DCD"/>
    <w:rsid w:val="0028052C"/>
    <w:rsid w:val="002805C6"/>
    <w:rsid w:val="002821BF"/>
    <w:rsid w:val="00286472"/>
    <w:rsid w:val="0029226C"/>
    <w:rsid w:val="00296304"/>
    <w:rsid w:val="00296329"/>
    <w:rsid w:val="00296567"/>
    <w:rsid w:val="002965FE"/>
    <w:rsid w:val="002968B5"/>
    <w:rsid w:val="00297FB3"/>
    <w:rsid w:val="002A2613"/>
    <w:rsid w:val="002A32A2"/>
    <w:rsid w:val="002A3B75"/>
    <w:rsid w:val="002B0136"/>
    <w:rsid w:val="002B1B43"/>
    <w:rsid w:val="002B1EB2"/>
    <w:rsid w:val="002B4FB6"/>
    <w:rsid w:val="002B5CF8"/>
    <w:rsid w:val="002B5D42"/>
    <w:rsid w:val="002C05E4"/>
    <w:rsid w:val="002C31E9"/>
    <w:rsid w:val="002C79CF"/>
    <w:rsid w:val="002D1C67"/>
    <w:rsid w:val="002D3D91"/>
    <w:rsid w:val="002E0A7B"/>
    <w:rsid w:val="002E11D9"/>
    <w:rsid w:val="002E37F2"/>
    <w:rsid w:val="002E49FE"/>
    <w:rsid w:val="002E4BAD"/>
    <w:rsid w:val="002F00B2"/>
    <w:rsid w:val="002F7DA5"/>
    <w:rsid w:val="0030209D"/>
    <w:rsid w:val="00303B42"/>
    <w:rsid w:val="00304F69"/>
    <w:rsid w:val="003057C8"/>
    <w:rsid w:val="00307F2F"/>
    <w:rsid w:val="0031194D"/>
    <w:rsid w:val="00312EB7"/>
    <w:rsid w:val="0032068C"/>
    <w:rsid w:val="003208BD"/>
    <w:rsid w:val="0032126F"/>
    <w:rsid w:val="00321988"/>
    <w:rsid w:val="003249C5"/>
    <w:rsid w:val="00325473"/>
    <w:rsid w:val="00340205"/>
    <w:rsid w:val="0034174E"/>
    <w:rsid w:val="00344512"/>
    <w:rsid w:val="00345424"/>
    <w:rsid w:val="0036390E"/>
    <w:rsid w:val="00364686"/>
    <w:rsid w:val="00364DE8"/>
    <w:rsid w:val="00370868"/>
    <w:rsid w:val="003722AC"/>
    <w:rsid w:val="003730E6"/>
    <w:rsid w:val="00375626"/>
    <w:rsid w:val="003779AD"/>
    <w:rsid w:val="00385EF3"/>
    <w:rsid w:val="00385F16"/>
    <w:rsid w:val="00390B38"/>
    <w:rsid w:val="00390D05"/>
    <w:rsid w:val="00392173"/>
    <w:rsid w:val="00395C8F"/>
    <w:rsid w:val="003A2D29"/>
    <w:rsid w:val="003A2E82"/>
    <w:rsid w:val="003A2FAD"/>
    <w:rsid w:val="003A50D6"/>
    <w:rsid w:val="003A52B5"/>
    <w:rsid w:val="003A5B8B"/>
    <w:rsid w:val="003A638B"/>
    <w:rsid w:val="003A6BBF"/>
    <w:rsid w:val="003B0F6F"/>
    <w:rsid w:val="003B1CD5"/>
    <w:rsid w:val="003B2C2A"/>
    <w:rsid w:val="003B4A64"/>
    <w:rsid w:val="003C2AA9"/>
    <w:rsid w:val="003D4D72"/>
    <w:rsid w:val="003D6ABC"/>
    <w:rsid w:val="003E0994"/>
    <w:rsid w:val="003E1F9F"/>
    <w:rsid w:val="003E2547"/>
    <w:rsid w:val="003E2B95"/>
    <w:rsid w:val="003E673E"/>
    <w:rsid w:val="003F10CF"/>
    <w:rsid w:val="003F2A25"/>
    <w:rsid w:val="003F3DD5"/>
    <w:rsid w:val="003F4822"/>
    <w:rsid w:val="003F561B"/>
    <w:rsid w:val="003F5910"/>
    <w:rsid w:val="00405328"/>
    <w:rsid w:val="00405DDE"/>
    <w:rsid w:val="00417C2C"/>
    <w:rsid w:val="0042117F"/>
    <w:rsid w:val="004217AD"/>
    <w:rsid w:val="00425542"/>
    <w:rsid w:val="0042607F"/>
    <w:rsid w:val="00427328"/>
    <w:rsid w:val="00427455"/>
    <w:rsid w:val="00427E44"/>
    <w:rsid w:val="00431517"/>
    <w:rsid w:val="00432004"/>
    <w:rsid w:val="0043457C"/>
    <w:rsid w:val="00434923"/>
    <w:rsid w:val="004361DF"/>
    <w:rsid w:val="00442E3C"/>
    <w:rsid w:val="00443F90"/>
    <w:rsid w:val="00445567"/>
    <w:rsid w:val="00445F54"/>
    <w:rsid w:val="00445F98"/>
    <w:rsid w:val="0045092C"/>
    <w:rsid w:val="00454EFD"/>
    <w:rsid w:val="00454FEA"/>
    <w:rsid w:val="00460F89"/>
    <w:rsid w:val="004615C7"/>
    <w:rsid w:val="00462F46"/>
    <w:rsid w:val="004672EB"/>
    <w:rsid w:val="004708A7"/>
    <w:rsid w:val="004719CF"/>
    <w:rsid w:val="004722C5"/>
    <w:rsid w:val="00473692"/>
    <w:rsid w:val="00473898"/>
    <w:rsid w:val="00487CBD"/>
    <w:rsid w:val="00491A50"/>
    <w:rsid w:val="00492F26"/>
    <w:rsid w:val="00495B36"/>
    <w:rsid w:val="00496386"/>
    <w:rsid w:val="004A1A7B"/>
    <w:rsid w:val="004A1CC5"/>
    <w:rsid w:val="004A3CEB"/>
    <w:rsid w:val="004A7807"/>
    <w:rsid w:val="004B06FE"/>
    <w:rsid w:val="004B0758"/>
    <w:rsid w:val="004B3623"/>
    <w:rsid w:val="004B52E9"/>
    <w:rsid w:val="004B546D"/>
    <w:rsid w:val="004B74AD"/>
    <w:rsid w:val="004C3172"/>
    <w:rsid w:val="004C375F"/>
    <w:rsid w:val="004C37D5"/>
    <w:rsid w:val="004C7017"/>
    <w:rsid w:val="004C7473"/>
    <w:rsid w:val="004D67BF"/>
    <w:rsid w:val="004E03D8"/>
    <w:rsid w:val="004E0524"/>
    <w:rsid w:val="004E3122"/>
    <w:rsid w:val="004E3D1E"/>
    <w:rsid w:val="004E78FD"/>
    <w:rsid w:val="004F0BBB"/>
    <w:rsid w:val="004F27BD"/>
    <w:rsid w:val="004F4AA0"/>
    <w:rsid w:val="004F5445"/>
    <w:rsid w:val="004F64A8"/>
    <w:rsid w:val="004F7519"/>
    <w:rsid w:val="005004A3"/>
    <w:rsid w:val="00500633"/>
    <w:rsid w:val="00502B50"/>
    <w:rsid w:val="00505127"/>
    <w:rsid w:val="00506701"/>
    <w:rsid w:val="00510EB1"/>
    <w:rsid w:val="00514182"/>
    <w:rsid w:val="00515539"/>
    <w:rsid w:val="00515FD6"/>
    <w:rsid w:val="0052239D"/>
    <w:rsid w:val="00524083"/>
    <w:rsid w:val="00526BD7"/>
    <w:rsid w:val="0053000A"/>
    <w:rsid w:val="00531197"/>
    <w:rsid w:val="005366A1"/>
    <w:rsid w:val="005371C2"/>
    <w:rsid w:val="00546370"/>
    <w:rsid w:val="00550BA1"/>
    <w:rsid w:val="00552C8F"/>
    <w:rsid w:val="00553A7B"/>
    <w:rsid w:val="00554183"/>
    <w:rsid w:val="0055577C"/>
    <w:rsid w:val="00555949"/>
    <w:rsid w:val="0055597C"/>
    <w:rsid w:val="0055648F"/>
    <w:rsid w:val="005658B3"/>
    <w:rsid w:val="00565D36"/>
    <w:rsid w:val="0056609D"/>
    <w:rsid w:val="005665CE"/>
    <w:rsid w:val="0056782C"/>
    <w:rsid w:val="0057791F"/>
    <w:rsid w:val="005847D1"/>
    <w:rsid w:val="00591A5E"/>
    <w:rsid w:val="005956CF"/>
    <w:rsid w:val="00595813"/>
    <w:rsid w:val="00596696"/>
    <w:rsid w:val="00597401"/>
    <w:rsid w:val="00597DCB"/>
    <w:rsid w:val="005A0009"/>
    <w:rsid w:val="005A32EF"/>
    <w:rsid w:val="005A4602"/>
    <w:rsid w:val="005B0B73"/>
    <w:rsid w:val="005B1B11"/>
    <w:rsid w:val="005B56BF"/>
    <w:rsid w:val="005B5BAD"/>
    <w:rsid w:val="005B65B5"/>
    <w:rsid w:val="005B6D74"/>
    <w:rsid w:val="005B71B5"/>
    <w:rsid w:val="005C086C"/>
    <w:rsid w:val="005C12E4"/>
    <w:rsid w:val="005C79E8"/>
    <w:rsid w:val="005C7B94"/>
    <w:rsid w:val="005D1988"/>
    <w:rsid w:val="005D1F93"/>
    <w:rsid w:val="005D346A"/>
    <w:rsid w:val="005D56BA"/>
    <w:rsid w:val="005D67F9"/>
    <w:rsid w:val="005D7904"/>
    <w:rsid w:val="005E2BE7"/>
    <w:rsid w:val="005E498D"/>
    <w:rsid w:val="005E56EB"/>
    <w:rsid w:val="005E6424"/>
    <w:rsid w:val="005F4289"/>
    <w:rsid w:val="005F6CDE"/>
    <w:rsid w:val="005F7C49"/>
    <w:rsid w:val="006020DD"/>
    <w:rsid w:val="00602157"/>
    <w:rsid w:val="006032E1"/>
    <w:rsid w:val="00603339"/>
    <w:rsid w:val="0060778E"/>
    <w:rsid w:val="006108D5"/>
    <w:rsid w:val="00613CD0"/>
    <w:rsid w:val="00613E2F"/>
    <w:rsid w:val="006200CF"/>
    <w:rsid w:val="0062198D"/>
    <w:rsid w:val="00622183"/>
    <w:rsid w:val="00624C72"/>
    <w:rsid w:val="00625DAD"/>
    <w:rsid w:val="00627C05"/>
    <w:rsid w:val="00627E34"/>
    <w:rsid w:val="00632FDF"/>
    <w:rsid w:val="006406B3"/>
    <w:rsid w:val="00640BE0"/>
    <w:rsid w:val="006436F2"/>
    <w:rsid w:val="0064427D"/>
    <w:rsid w:val="00646DAD"/>
    <w:rsid w:val="00651DE5"/>
    <w:rsid w:val="00651E77"/>
    <w:rsid w:val="006525A7"/>
    <w:rsid w:val="00652C70"/>
    <w:rsid w:val="00653022"/>
    <w:rsid w:val="0065314D"/>
    <w:rsid w:val="00656007"/>
    <w:rsid w:val="00656F7C"/>
    <w:rsid w:val="00657F45"/>
    <w:rsid w:val="00663AAC"/>
    <w:rsid w:val="00663BB8"/>
    <w:rsid w:val="00664C3F"/>
    <w:rsid w:val="0066550B"/>
    <w:rsid w:val="006677CC"/>
    <w:rsid w:val="0067250A"/>
    <w:rsid w:val="00674349"/>
    <w:rsid w:val="00674716"/>
    <w:rsid w:val="00674A37"/>
    <w:rsid w:val="006770AE"/>
    <w:rsid w:val="0068112E"/>
    <w:rsid w:val="00684D14"/>
    <w:rsid w:val="00687D8C"/>
    <w:rsid w:val="00692011"/>
    <w:rsid w:val="00692E56"/>
    <w:rsid w:val="00693C8D"/>
    <w:rsid w:val="00694EAD"/>
    <w:rsid w:val="006A116B"/>
    <w:rsid w:val="006A1A23"/>
    <w:rsid w:val="006A54FF"/>
    <w:rsid w:val="006A5CF1"/>
    <w:rsid w:val="006A7557"/>
    <w:rsid w:val="006A75E3"/>
    <w:rsid w:val="006B22BE"/>
    <w:rsid w:val="006B27F4"/>
    <w:rsid w:val="006B3074"/>
    <w:rsid w:val="006B347F"/>
    <w:rsid w:val="006C0AA9"/>
    <w:rsid w:val="006C0E48"/>
    <w:rsid w:val="006C378A"/>
    <w:rsid w:val="006D1671"/>
    <w:rsid w:val="006D1889"/>
    <w:rsid w:val="006D1C12"/>
    <w:rsid w:val="006D2D88"/>
    <w:rsid w:val="006D4667"/>
    <w:rsid w:val="006D51A7"/>
    <w:rsid w:val="006D546D"/>
    <w:rsid w:val="006E5600"/>
    <w:rsid w:val="006E5787"/>
    <w:rsid w:val="006E5EFB"/>
    <w:rsid w:val="006F4496"/>
    <w:rsid w:val="006F768D"/>
    <w:rsid w:val="00700300"/>
    <w:rsid w:val="0070357E"/>
    <w:rsid w:val="00707994"/>
    <w:rsid w:val="00710B10"/>
    <w:rsid w:val="00712539"/>
    <w:rsid w:val="00714AAE"/>
    <w:rsid w:val="007159DE"/>
    <w:rsid w:val="0071678D"/>
    <w:rsid w:val="0071705B"/>
    <w:rsid w:val="00717315"/>
    <w:rsid w:val="00717E1D"/>
    <w:rsid w:val="007213D6"/>
    <w:rsid w:val="007219FF"/>
    <w:rsid w:val="00721D1B"/>
    <w:rsid w:val="007236B2"/>
    <w:rsid w:val="0072377E"/>
    <w:rsid w:val="007249F0"/>
    <w:rsid w:val="00727668"/>
    <w:rsid w:val="007277C7"/>
    <w:rsid w:val="007297AD"/>
    <w:rsid w:val="007307D9"/>
    <w:rsid w:val="00734E8B"/>
    <w:rsid w:val="00735209"/>
    <w:rsid w:val="0073686F"/>
    <w:rsid w:val="00740B5B"/>
    <w:rsid w:val="00741736"/>
    <w:rsid w:val="007445E0"/>
    <w:rsid w:val="00744F84"/>
    <w:rsid w:val="007463F0"/>
    <w:rsid w:val="00752DB4"/>
    <w:rsid w:val="00755249"/>
    <w:rsid w:val="00760900"/>
    <w:rsid w:val="00760F82"/>
    <w:rsid w:val="00763B86"/>
    <w:rsid w:val="0076477A"/>
    <w:rsid w:val="0076546A"/>
    <w:rsid w:val="007658F8"/>
    <w:rsid w:val="00767B54"/>
    <w:rsid w:val="00770F8D"/>
    <w:rsid w:val="00771998"/>
    <w:rsid w:val="007735CE"/>
    <w:rsid w:val="00777FAC"/>
    <w:rsid w:val="007867FD"/>
    <w:rsid w:val="007928AF"/>
    <w:rsid w:val="007930C3"/>
    <w:rsid w:val="00794F58"/>
    <w:rsid w:val="007A4751"/>
    <w:rsid w:val="007B076F"/>
    <w:rsid w:val="007B3343"/>
    <w:rsid w:val="007B3744"/>
    <w:rsid w:val="007B4386"/>
    <w:rsid w:val="007B6A06"/>
    <w:rsid w:val="007C163B"/>
    <w:rsid w:val="007C46FD"/>
    <w:rsid w:val="007C79C5"/>
    <w:rsid w:val="007D35FB"/>
    <w:rsid w:val="007D4CB8"/>
    <w:rsid w:val="007D6417"/>
    <w:rsid w:val="007D6531"/>
    <w:rsid w:val="007D7BE8"/>
    <w:rsid w:val="007E2A65"/>
    <w:rsid w:val="007E31E1"/>
    <w:rsid w:val="007E5540"/>
    <w:rsid w:val="007E590E"/>
    <w:rsid w:val="007E61F2"/>
    <w:rsid w:val="007F4F2D"/>
    <w:rsid w:val="007F648E"/>
    <w:rsid w:val="00801828"/>
    <w:rsid w:val="00801A4A"/>
    <w:rsid w:val="00803E23"/>
    <w:rsid w:val="00805119"/>
    <w:rsid w:val="008126B3"/>
    <w:rsid w:val="00815B62"/>
    <w:rsid w:val="00817A59"/>
    <w:rsid w:val="00821E39"/>
    <w:rsid w:val="00822407"/>
    <w:rsid w:val="00831081"/>
    <w:rsid w:val="008336A6"/>
    <w:rsid w:val="008336F7"/>
    <w:rsid w:val="0083479D"/>
    <w:rsid w:val="00837CEF"/>
    <w:rsid w:val="008440A6"/>
    <w:rsid w:val="00846044"/>
    <w:rsid w:val="00853636"/>
    <w:rsid w:val="00854D6A"/>
    <w:rsid w:val="008630B4"/>
    <w:rsid w:val="008638E3"/>
    <w:rsid w:val="00863CAE"/>
    <w:rsid w:val="008641EA"/>
    <w:rsid w:val="00865E3B"/>
    <w:rsid w:val="00867419"/>
    <w:rsid w:val="008713B5"/>
    <w:rsid w:val="008777F2"/>
    <w:rsid w:val="0088365C"/>
    <w:rsid w:val="008844B6"/>
    <w:rsid w:val="00890BD0"/>
    <w:rsid w:val="00891788"/>
    <w:rsid w:val="00894653"/>
    <w:rsid w:val="00894767"/>
    <w:rsid w:val="00896F9B"/>
    <w:rsid w:val="008A2329"/>
    <w:rsid w:val="008A321F"/>
    <w:rsid w:val="008A53C8"/>
    <w:rsid w:val="008B627F"/>
    <w:rsid w:val="008B6E5C"/>
    <w:rsid w:val="008B7EC7"/>
    <w:rsid w:val="008C1DA0"/>
    <w:rsid w:val="008C2EA5"/>
    <w:rsid w:val="008C7173"/>
    <w:rsid w:val="008D069C"/>
    <w:rsid w:val="008D1146"/>
    <w:rsid w:val="008D2106"/>
    <w:rsid w:val="008D2A60"/>
    <w:rsid w:val="008D6781"/>
    <w:rsid w:val="008D713F"/>
    <w:rsid w:val="008E3939"/>
    <w:rsid w:val="008E6266"/>
    <w:rsid w:val="008F20DF"/>
    <w:rsid w:val="008F2AFD"/>
    <w:rsid w:val="008F2FF8"/>
    <w:rsid w:val="008F38CB"/>
    <w:rsid w:val="008F3F18"/>
    <w:rsid w:val="009032BF"/>
    <w:rsid w:val="00903C4A"/>
    <w:rsid w:val="0090436E"/>
    <w:rsid w:val="009079D4"/>
    <w:rsid w:val="00913703"/>
    <w:rsid w:val="00920778"/>
    <w:rsid w:val="00921671"/>
    <w:rsid w:val="00926D89"/>
    <w:rsid w:val="00931627"/>
    <w:rsid w:val="009327D6"/>
    <w:rsid w:val="009348C4"/>
    <w:rsid w:val="00937257"/>
    <w:rsid w:val="00937B3D"/>
    <w:rsid w:val="0094009A"/>
    <w:rsid w:val="00942894"/>
    <w:rsid w:val="00943A58"/>
    <w:rsid w:val="00945CA0"/>
    <w:rsid w:val="00950BCB"/>
    <w:rsid w:val="00953663"/>
    <w:rsid w:val="0095531B"/>
    <w:rsid w:val="00956301"/>
    <w:rsid w:val="0095676D"/>
    <w:rsid w:val="00961C12"/>
    <w:rsid w:val="0096465F"/>
    <w:rsid w:val="00964E27"/>
    <w:rsid w:val="00967459"/>
    <w:rsid w:val="00972529"/>
    <w:rsid w:val="00973C84"/>
    <w:rsid w:val="00974EFF"/>
    <w:rsid w:val="00975796"/>
    <w:rsid w:val="00975C0B"/>
    <w:rsid w:val="00975DD5"/>
    <w:rsid w:val="0098084B"/>
    <w:rsid w:val="00984B6F"/>
    <w:rsid w:val="0098599E"/>
    <w:rsid w:val="00987353"/>
    <w:rsid w:val="00987BCC"/>
    <w:rsid w:val="009A2DAA"/>
    <w:rsid w:val="009A5115"/>
    <w:rsid w:val="009A587B"/>
    <w:rsid w:val="009A5E0E"/>
    <w:rsid w:val="009B12AF"/>
    <w:rsid w:val="009B235D"/>
    <w:rsid w:val="009B358D"/>
    <w:rsid w:val="009B6CDA"/>
    <w:rsid w:val="009B6E48"/>
    <w:rsid w:val="009B7BD5"/>
    <w:rsid w:val="009C3C08"/>
    <w:rsid w:val="009C496D"/>
    <w:rsid w:val="009D221E"/>
    <w:rsid w:val="009D294F"/>
    <w:rsid w:val="009D34A9"/>
    <w:rsid w:val="009D6036"/>
    <w:rsid w:val="009E197B"/>
    <w:rsid w:val="009E4723"/>
    <w:rsid w:val="009E4E92"/>
    <w:rsid w:val="009F0C16"/>
    <w:rsid w:val="009F62EA"/>
    <w:rsid w:val="009F70CD"/>
    <w:rsid w:val="00A02758"/>
    <w:rsid w:val="00A0517F"/>
    <w:rsid w:val="00A06C8A"/>
    <w:rsid w:val="00A101F0"/>
    <w:rsid w:val="00A17703"/>
    <w:rsid w:val="00A22837"/>
    <w:rsid w:val="00A26541"/>
    <w:rsid w:val="00A26FC6"/>
    <w:rsid w:val="00A27FDC"/>
    <w:rsid w:val="00A3102F"/>
    <w:rsid w:val="00A33C0E"/>
    <w:rsid w:val="00A3419A"/>
    <w:rsid w:val="00A40488"/>
    <w:rsid w:val="00A41EDA"/>
    <w:rsid w:val="00A41F28"/>
    <w:rsid w:val="00A464EF"/>
    <w:rsid w:val="00A53046"/>
    <w:rsid w:val="00A53B07"/>
    <w:rsid w:val="00A55081"/>
    <w:rsid w:val="00A57FE8"/>
    <w:rsid w:val="00A62942"/>
    <w:rsid w:val="00A652A8"/>
    <w:rsid w:val="00A7162A"/>
    <w:rsid w:val="00A75C78"/>
    <w:rsid w:val="00A760D8"/>
    <w:rsid w:val="00A91C9C"/>
    <w:rsid w:val="00A91DE2"/>
    <w:rsid w:val="00A91E92"/>
    <w:rsid w:val="00A94FF0"/>
    <w:rsid w:val="00A95890"/>
    <w:rsid w:val="00A95996"/>
    <w:rsid w:val="00AA0951"/>
    <w:rsid w:val="00AA3029"/>
    <w:rsid w:val="00AA481C"/>
    <w:rsid w:val="00AA5043"/>
    <w:rsid w:val="00AA5621"/>
    <w:rsid w:val="00AA6C23"/>
    <w:rsid w:val="00AB103E"/>
    <w:rsid w:val="00AB3149"/>
    <w:rsid w:val="00AB3FF2"/>
    <w:rsid w:val="00AB6C15"/>
    <w:rsid w:val="00AB7773"/>
    <w:rsid w:val="00AC2B5A"/>
    <w:rsid w:val="00AC35B2"/>
    <w:rsid w:val="00AC3915"/>
    <w:rsid w:val="00AC7C9F"/>
    <w:rsid w:val="00AD010B"/>
    <w:rsid w:val="00AD019D"/>
    <w:rsid w:val="00AD1915"/>
    <w:rsid w:val="00AD2080"/>
    <w:rsid w:val="00AD2DBF"/>
    <w:rsid w:val="00AD3238"/>
    <w:rsid w:val="00AD721D"/>
    <w:rsid w:val="00AE2775"/>
    <w:rsid w:val="00AE3B61"/>
    <w:rsid w:val="00AF0EC0"/>
    <w:rsid w:val="00AF15D5"/>
    <w:rsid w:val="00AF35B3"/>
    <w:rsid w:val="00AF5E39"/>
    <w:rsid w:val="00AF709B"/>
    <w:rsid w:val="00B03338"/>
    <w:rsid w:val="00B0619C"/>
    <w:rsid w:val="00B0682A"/>
    <w:rsid w:val="00B1001A"/>
    <w:rsid w:val="00B11A65"/>
    <w:rsid w:val="00B11B5E"/>
    <w:rsid w:val="00B135EF"/>
    <w:rsid w:val="00B13E6C"/>
    <w:rsid w:val="00B16549"/>
    <w:rsid w:val="00B165E2"/>
    <w:rsid w:val="00B17859"/>
    <w:rsid w:val="00B2197C"/>
    <w:rsid w:val="00B222C0"/>
    <w:rsid w:val="00B23280"/>
    <w:rsid w:val="00B25481"/>
    <w:rsid w:val="00B26D42"/>
    <w:rsid w:val="00B3006F"/>
    <w:rsid w:val="00B302E0"/>
    <w:rsid w:val="00B31321"/>
    <w:rsid w:val="00B32C1E"/>
    <w:rsid w:val="00B344D0"/>
    <w:rsid w:val="00B364CA"/>
    <w:rsid w:val="00B40277"/>
    <w:rsid w:val="00B408B5"/>
    <w:rsid w:val="00B42442"/>
    <w:rsid w:val="00B468FA"/>
    <w:rsid w:val="00B474CC"/>
    <w:rsid w:val="00B476C3"/>
    <w:rsid w:val="00B535F2"/>
    <w:rsid w:val="00B55418"/>
    <w:rsid w:val="00B6027C"/>
    <w:rsid w:val="00B65C92"/>
    <w:rsid w:val="00B70E97"/>
    <w:rsid w:val="00B72157"/>
    <w:rsid w:val="00B734DC"/>
    <w:rsid w:val="00B74906"/>
    <w:rsid w:val="00B77498"/>
    <w:rsid w:val="00B815EA"/>
    <w:rsid w:val="00B82A9F"/>
    <w:rsid w:val="00B8358E"/>
    <w:rsid w:val="00B83CF9"/>
    <w:rsid w:val="00B84193"/>
    <w:rsid w:val="00B901AB"/>
    <w:rsid w:val="00B9108F"/>
    <w:rsid w:val="00B97DD2"/>
    <w:rsid w:val="00B97EBC"/>
    <w:rsid w:val="00BA01FD"/>
    <w:rsid w:val="00BA247B"/>
    <w:rsid w:val="00BA2BC0"/>
    <w:rsid w:val="00BA4219"/>
    <w:rsid w:val="00BB0CD8"/>
    <w:rsid w:val="00BC1E81"/>
    <w:rsid w:val="00BC424F"/>
    <w:rsid w:val="00BC53CB"/>
    <w:rsid w:val="00BC5C3D"/>
    <w:rsid w:val="00BC7699"/>
    <w:rsid w:val="00BD2250"/>
    <w:rsid w:val="00BD2810"/>
    <w:rsid w:val="00BD37CB"/>
    <w:rsid w:val="00BD4442"/>
    <w:rsid w:val="00BD4A09"/>
    <w:rsid w:val="00BD4F14"/>
    <w:rsid w:val="00BD4F1F"/>
    <w:rsid w:val="00BD5ACD"/>
    <w:rsid w:val="00BD7442"/>
    <w:rsid w:val="00BE2029"/>
    <w:rsid w:val="00BE2735"/>
    <w:rsid w:val="00BE331D"/>
    <w:rsid w:val="00BE6C61"/>
    <w:rsid w:val="00BE6C77"/>
    <w:rsid w:val="00BE7325"/>
    <w:rsid w:val="00BE7EE2"/>
    <w:rsid w:val="00BF05C5"/>
    <w:rsid w:val="00BF378D"/>
    <w:rsid w:val="00BF5DCB"/>
    <w:rsid w:val="00C0387C"/>
    <w:rsid w:val="00C04773"/>
    <w:rsid w:val="00C06140"/>
    <w:rsid w:val="00C06495"/>
    <w:rsid w:val="00C068AA"/>
    <w:rsid w:val="00C07600"/>
    <w:rsid w:val="00C14203"/>
    <w:rsid w:val="00C14B09"/>
    <w:rsid w:val="00C15253"/>
    <w:rsid w:val="00C15DE3"/>
    <w:rsid w:val="00C16055"/>
    <w:rsid w:val="00C209F5"/>
    <w:rsid w:val="00C264B8"/>
    <w:rsid w:val="00C27D59"/>
    <w:rsid w:val="00C27F5C"/>
    <w:rsid w:val="00C328AA"/>
    <w:rsid w:val="00C35279"/>
    <w:rsid w:val="00C35941"/>
    <w:rsid w:val="00C359E2"/>
    <w:rsid w:val="00C37636"/>
    <w:rsid w:val="00C4344E"/>
    <w:rsid w:val="00C437BA"/>
    <w:rsid w:val="00C45003"/>
    <w:rsid w:val="00C46825"/>
    <w:rsid w:val="00C470D5"/>
    <w:rsid w:val="00C51A5E"/>
    <w:rsid w:val="00C53F7B"/>
    <w:rsid w:val="00C567B2"/>
    <w:rsid w:val="00C6056E"/>
    <w:rsid w:val="00C60978"/>
    <w:rsid w:val="00C6196B"/>
    <w:rsid w:val="00C63B1F"/>
    <w:rsid w:val="00C646C2"/>
    <w:rsid w:val="00C673FE"/>
    <w:rsid w:val="00C67D31"/>
    <w:rsid w:val="00C70DE0"/>
    <w:rsid w:val="00C78F7E"/>
    <w:rsid w:val="00C83797"/>
    <w:rsid w:val="00C91847"/>
    <w:rsid w:val="00C939B6"/>
    <w:rsid w:val="00C94D94"/>
    <w:rsid w:val="00C9525D"/>
    <w:rsid w:val="00CA37BF"/>
    <w:rsid w:val="00CA4092"/>
    <w:rsid w:val="00CA4124"/>
    <w:rsid w:val="00CB31ED"/>
    <w:rsid w:val="00CB3915"/>
    <w:rsid w:val="00CB4D15"/>
    <w:rsid w:val="00CB4EB9"/>
    <w:rsid w:val="00CC0B52"/>
    <w:rsid w:val="00CC2B8C"/>
    <w:rsid w:val="00CC44E1"/>
    <w:rsid w:val="00CC66A8"/>
    <w:rsid w:val="00CC6903"/>
    <w:rsid w:val="00CD0E45"/>
    <w:rsid w:val="00CD65D0"/>
    <w:rsid w:val="00CE2CAD"/>
    <w:rsid w:val="00CE58BA"/>
    <w:rsid w:val="00CF0116"/>
    <w:rsid w:val="00CF1374"/>
    <w:rsid w:val="00CF1F7F"/>
    <w:rsid w:val="00CF56CC"/>
    <w:rsid w:val="00CF5C8E"/>
    <w:rsid w:val="00CF6393"/>
    <w:rsid w:val="00CF6F4C"/>
    <w:rsid w:val="00D06396"/>
    <w:rsid w:val="00D102FA"/>
    <w:rsid w:val="00D148E1"/>
    <w:rsid w:val="00D14B19"/>
    <w:rsid w:val="00D2389F"/>
    <w:rsid w:val="00D2581B"/>
    <w:rsid w:val="00D30DE6"/>
    <w:rsid w:val="00D320A1"/>
    <w:rsid w:val="00D327F2"/>
    <w:rsid w:val="00D32DB0"/>
    <w:rsid w:val="00D3406A"/>
    <w:rsid w:val="00D370BB"/>
    <w:rsid w:val="00D41015"/>
    <w:rsid w:val="00D41DCE"/>
    <w:rsid w:val="00D4241B"/>
    <w:rsid w:val="00D43053"/>
    <w:rsid w:val="00D45428"/>
    <w:rsid w:val="00D54AD4"/>
    <w:rsid w:val="00D56D92"/>
    <w:rsid w:val="00D60542"/>
    <w:rsid w:val="00D64E9B"/>
    <w:rsid w:val="00D66DB0"/>
    <w:rsid w:val="00D70E18"/>
    <w:rsid w:val="00D7471C"/>
    <w:rsid w:val="00D776FB"/>
    <w:rsid w:val="00D779AD"/>
    <w:rsid w:val="00D81FCD"/>
    <w:rsid w:val="00D833B0"/>
    <w:rsid w:val="00D83E0E"/>
    <w:rsid w:val="00D84F8E"/>
    <w:rsid w:val="00D86049"/>
    <w:rsid w:val="00D8647E"/>
    <w:rsid w:val="00D869DF"/>
    <w:rsid w:val="00D90474"/>
    <w:rsid w:val="00D933C9"/>
    <w:rsid w:val="00D93CEF"/>
    <w:rsid w:val="00D95380"/>
    <w:rsid w:val="00D95753"/>
    <w:rsid w:val="00D957CD"/>
    <w:rsid w:val="00D97BFE"/>
    <w:rsid w:val="00DA144B"/>
    <w:rsid w:val="00DA24D4"/>
    <w:rsid w:val="00DA343A"/>
    <w:rsid w:val="00DA3DD1"/>
    <w:rsid w:val="00DA5A69"/>
    <w:rsid w:val="00DB192B"/>
    <w:rsid w:val="00DB1DA4"/>
    <w:rsid w:val="00DB571A"/>
    <w:rsid w:val="00DB5CFF"/>
    <w:rsid w:val="00DB790F"/>
    <w:rsid w:val="00DB7FD8"/>
    <w:rsid w:val="00DC301C"/>
    <w:rsid w:val="00DC3BB6"/>
    <w:rsid w:val="00DC719A"/>
    <w:rsid w:val="00DD3830"/>
    <w:rsid w:val="00DD43A5"/>
    <w:rsid w:val="00DD62B2"/>
    <w:rsid w:val="00DD75EC"/>
    <w:rsid w:val="00DE14E5"/>
    <w:rsid w:val="00DE6540"/>
    <w:rsid w:val="00DE67A9"/>
    <w:rsid w:val="00DF059C"/>
    <w:rsid w:val="00DF21A3"/>
    <w:rsid w:val="00DF304A"/>
    <w:rsid w:val="00DF63F9"/>
    <w:rsid w:val="00DF6F03"/>
    <w:rsid w:val="00DF7D8D"/>
    <w:rsid w:val="00E000C7"/>
    <w:rsid w:val="00E00D22"/>
    <w:rsid w:val="00E110A8"/>
    <w:rsid w:val="00E110E6"/>
    <w:rsid w:val="00E12971"/>
    <w:rsid w:val="00E13BF0"/>
    <w:rsid w:val="00E14990"/>
    <w:rsid w:val="00E16B72"/>
    <w:rsid w:val="00E175C1"/>
    <w:rsid w:val="00E23257"/>
    <w:rsid w:val="00E23D5C"/>
    <w:rsid w:val="00E25E53"/>
    <w:rsid w:val="00E3007F"/>
    <w:rsid w:val="00E3306C"/>
    <w:rsid w:val="00E33AF2"/>
    <w:rsid w:val="00E35774"/>
    <w:rsid w:val="00E3724B"/>
    <w:rsid w:val="00E44843"/>
    <w:rsid w:val="00E44997"/>
    <w:rsid w:val="00E44BFD"/>
    <w:rsid w:val="00E47877"/>
    <w:rsid w:val="00E50A3A"/>
    <w:rsid w:val="00E51099"/>
    <w:rsid w:val="00E52A01"/>
    <w:rsid w:val="00E574B3"/>
    <w:rsid w:val="00E57F2C"/>
    <w:rsid w:val="00E62A30"/>
    <w:rsid w:val="00E63018"/>
    <w:rsid w:val="00E725E0"/>
    <w:rsid w:val="00E73289"/>
    <w:rsid w:val="00E73C08"/>
    <w:rsid w:val="00E7435E"/>
    <w:rsid w:val="00E74698"/>
    <w:rsid w:val="00E862FB"/>
    <w:rsid w:val="00E94013"/>
    <w:rsid w:val="00EA0A8D"/>
    <w:rsid w:val="00EA2D8B"/>
    <w:rsid w:val="00EA3FE9"/>
    <w:rsid w:val="00EA477B"/>
    <w:rsid w:val="00EB05DF"/>
    <w:rsid w:val="00EB30D6"/>
    <w:rsid w:val="00EB40C7"/>
    <w:rsid w:val="00EB54C6"/>
    <w:rsid w:val="00EB74AF"/>
    <w:rsid w:val="00EC2684"/>
    <w:rsid w:val="00EC3B57"/>
    <w:rsid w:val="00EC49F0"/>
    <w:rsid w:val="00EC79F4"/>
    <w:rsid w:val="00ED1CCC"/>
    <w:rsid w:val="00ED1E41"/>
    <w:rsid w:val="00ED422E"/>
    <w:rsid w:val="00EE27B9"/>
    <w:rsid w:val="00EE27C7"/>
    <w:rsid w:val="00EE38CD"/>
    <w:rsid w:val="00EE5632"/>
    <w:rsid w:val="00EE77ED"/>
    <w:rsid w:val="00EF0048"/>
    <w:rsid w:val="00EF0B7C"/>
    <w:rsid w:val="00EF24DC"/>
    <w:rsid w:val="00EF5A20"/>
    <w:rsid w:val="00EF77D6"/>
    <w:rsid w:val="00F02DBD"/>
    <w:rsid w:val="00F03872"/>
    <w:rsid w:val="00F137C5"/>
    <w:rsid w:val="00F14B23"/>
    <w:rsid w:val="00F14FA6"/>
    <w:rsid w:val="00F170B8"/>
    <w:rsid w:val="00F204E0"/>
    <w:rsid w:val="00F21188"/>
    <w:rsid w:val="00F24171"/>
    <w:rsid w:val="00F2620C"/>
    <w:rsid w:val="00F268F4"/>
    <w:rsid w:val="00F301C8"/>
    <w:rsid w:val="00F30567"/>
    <w:rsid w:val="00F30572"/>
    <w:rsid w:val="00F3080E"/>
    <w:rsid w:val="00F309F2"/>
    <w:rsid w:val="00F35488"/>
    <w:rsid w:val="00F378EF"/>
    <w:rsid w:val="00F423FD"/>
    <w:rsid w:val="00F47B3E"/>
    <w:rsid w:val="00F52C8B"/>
    <w:rsid w:val="00F547A1"/>
    <w:rsid w:val="00F54DA6"/>
    <w:rsid w:val="00F57F44"/>
    <w:rsid w:val="00F61E80"/>
    <w:rsid w:val="00F648F2"/>
    <w:rsid w:val="00F67F29"/>
    <w:rsid w:val="00F70C33"/>
    <w:rsid w:val="00F77E73"/>
    <w:rsid w:val="00F80C5E"/>
    <w:rsid w:val="00F821A7"/>
    <w:rsid w:val="00F82811"/>
    <w:rsid w:val="00F84AE8"/>
    <w:rsid w:val="00F92CB7"/>
    <w:rsid w:val="00F92E8C"/>
    <w:rsid w:val="00F94816"/>
    <w:rsid w:val="00F978C1"/>
    <w:rsid w:val="00F97ED4"/>
    <w:rsid w:val="00FA248F"/>
    <w:rsid w:val="00FA295D"/>
    <w:rsid w:val="00FA3726"/>
    <w:rsid w:val="00FA4A4F"/>
    <w:rsid w:val="00FB1503"/>
    <w:rsid w:val="00FB1941"/>
    <w:rsid w:val="00FB2038"/>
    <w:rsid w:val="00FB2F07"/>
    <w:rsid w:val="00FB3346"/>
    <w:rsid w:val="00FB6986"/>
    <w:rsid w:val="00FC2D02"/>
    <w:rsid w:val="00FC749F"/>
    <w:rsid w:val="00FC78A5"/>
    <w:rsid w:val="00FD55D5"/>
    <w:rsid w:val="00FE0476"/>
    <w:rsid w:val="00FE201E"/>
    <w:rsid w:val="00FE33B0"/>
    <w:rsid w:val="00FE77B8"/>
    <w:rsid w:val="00FF3DAC"/>
    <w:rsid w:val="00FF5FF9"/>
    <w:rsid w:val="00FF6E4D"/>
    <w:rsid w:val="01036880"/>
    <w:rsid w:val="0152102D"/>
    <w:rsid w:val="0174AD28"/>
    <w:rsid w:val="01BA81ED"/>
    <w:rsid w:val="0254A371"/>
    <w:rsid w:val="02782FAC"/>
    <w:rsid w:val="027A9F12"/>
    <w:rsid w:val="02E61824"/>
    <w:rsid w:val="036EB526"/>
    <w:rsid w:val="03984206"/>
    <w:rsid w:val="03AB77C2"/>
    <w:rsid w:val="048D1601"/>
    <w:rsid w:val="04A1DB63"/>
    <w:rsid w:val="04D567A0"/>
    <w:rsid w:val="04FBDAFF"/>
    <w:rsid w:val="05001603"/>
    <w:rsid w:val="051284BD"/>
    <w:rsid w:val="0572366C"/>
    <w:rsid w:val="059584B1"/>
    <w:rsid w:val="05B017C4"/>
    <w:rsid w:val="05C33BD8"/>
    <w:rsid w:val="05FC838F"/>
    <w:rsid w:val="0627F701"/>
    <w:rsid w:val="06A2722C"/>
    <w:rsid w:val="07022A26"/>
    <w:rsid w:val="0772CF91"/>
    <w:rsid w:val="07EBDA13"/>
    <w:rsid w:val="08330299"/>
    <w:rsid w:val="088C1F1C"/>
    <w:rsid w:val="0965F24F"/>
    <w:rsid w:val="099D6B9C"/>
    <w:rsid w:val="0AFE9B23"/>
    <w:rsid w:val="0B0A6D98"/>
    <w:rsid w:val="0B125A6E"/>
    <w:rsid w:val="0B5A25AD"/>
    <w:rsid w:val="0B8AB2A4"/>
    <w:rsid w:val="0BB463A9"/>
    <w:rsid w:val="0BE2B1CA"/>
    <w:rsid w:val="0C009E12"/>
    <w:rsid w:val="0C497945"/>
    <w:rsid w:val="0C4E83D0"/>
    <w:rsid w:val="0D161D69"/>
    <w:rsid w:val="0D398B3C"/>
    <w:rsid w:val="0D415A3C"/>
    <w:rsid w:val="0D779E79"/>
    <w:rsid w:val="0E49FB30"/>
    <w:rsid w:val="0EDF2432"/>
    <w:rsid w:val="103C11BE"/>
    <w:rsid w:val="104968E3"/>
    <w:rsid w:val="107243EA"/>
    <w:rsid w:val="114572C1"/>
    <w:rsid w:val="1166B559"/>
    <w:rsid w:val="1226DAEF"/>
    <w:rsid w:val="130C9417"/>
    <w:rsid w:val="134DD59D"/>
    <w:rsid w:val="1364760A"/>
    <w:rsid w:val="138705DC"/>
    <w:rsid w:val="13D6CC1E"/>
    <w:rsid w:val="13E7372D"/>
    <w:rsid w:val="155BA3CD"/>
    <w:rsid w:val="155EED06"/>
    <w:rsid w:val="156242A1"/>
    <w:rsid w:val="15F63532"/>
    <w:rsid w:val="1606DED5"/>
    <w:rsid w:val="16387A1F"/>
    <w:rsid w:val="163AD3DA"/>
    <w:rsid w:val="165C4395"/>
    <w:rsid w:val="167DE235"/>
    <w:rsid w:val="167DEE7B"/>
    <w:rsid w:val="167DFDE9"/>
    <w:rsid w:val="16C2D924"/>
    <w:rsid w:val="17260712"/>
    <w:rsid w:val="1745FF62"/>
    <w:rsid w:val="17874365"/>
    <w:rsid w:val="180250A1"/>
    <w:rsid w:val="185401E8"/>
    <w:rsid w:val="186C96A3"/>
    <w:rsid w:val="18ABFC00"/>
    <w:rsid w:val="18FDE03E"/>
    <w:rsid w:val="193D6B54"/>
    <w:rsid w:val="19E34A31"/>
    <w:rsid w:val="1A07AEC0"/>
    <w:rsid w:val="1A14A594"/>
    <w:rsid w:val="1A4C39E0"/>
    <w:rsid w:val="1AA39230"/>
    <w:rsid w:val="1ABAE909"/>
    <w:rsid w:val="1AC3888D"/>
    <w:rsid w:val="1ACD207B"/>
    <w:rsid w:val="1B142364"/>
    <w:rsid w:val="1B2C1CD1"/>
    <w:rsid w:val="1B5E3C58"/>
    <w:rsid w:val="1B803AC1"/>
    <w:rsid w:val="1B9FD791"/>
    <w:rsid w:val="1BA4B440"/>
    <w:rsid w:val="1BE0B65F"/>
    <w:rsid w:val="1BF03C27"/>
    <w:rsid w:val="1CA0D5A9"/>
    <w:rsid w:val="1CB87E36"/>
    <w:rsid w:val="1D0485E2"/>
    <w:rsid w:val="1D38D91A"/>
    <w:rsid w:val="1DC703D0"/>
    <w:rsid w:val="1DE6D47B"/>
    <w:rsid w:val="1E164C89"/>
    <w:rsid w:val="1E172867"/>
    <w:rsid w:val="1ED54349"/>
    <w:rsid w:val="1EDEF824"/>
    <w:rsid w:val="1F10844A"/>
    <w:rsid w:val="1FA25CE4"/>
    <w:rsid w:val="1FAD9573"/>
    <w:rsid w:val="1FF7D2FC"/>
    <w:rsid w:val="20260A4C"/>
    <w:rsid w:val="202E6C11"/>
    <w:rsid w:val="20C48BC1"/>
    <w:rsid w:val="20EEBFEB"/>
    <w:rsid w:val="2132CF85"/>
    <w:rsid w:val="21498B28"/>
    <w:rsid w:val="224A20EA"/>
    <w:rsid w:val="22833082"/>
    <w:rsid w:val="229415E1"/>
    <w:rsid w:val="23064286"/>
    <w:rsid w:val="230D648C"/>
    <w:rsid w:val="231B3D5C"/>
    <w:rsid w:val="233D915F"/>
    <w:rsid w:val="23BA4037"/>
    <w:rsid w:val="24A653F1"/>
    <w:rsid w:val="24DB4918"/>
    <w:rsid w:val="25259244"/>
    <w:rsid w:val="2537C5C2"/>
    <w:rsid w:val="25533353"/>
    <w:rsid w:val="25ADA36A"/>
    <w:rsid w:val="25BAD144"/>
    <w:rsid w:val="25CDFB79"/>
    <w:rsid w:val="25E93D67"/>
    <w:rsid w:val="26248A0F"/>
    <w:rsid w:val="26BE54AC"/>
    <w:rsid w:val="275AF760"/>
    <w:rsid w:val="277E541B"/>
    <w:rsid w:val="27CD98E4"/>
    <w:rsid w:val="28532DF2"/>
    <w:rsid w:val="286D1FB9"/>
    <w:rsid w:val="2887FEAD"/>
    <w:rsid w:val="296B8FBC"/>
    <w:rsid w:val="2A39C230"/>
    <w:rsid w:val="2A6DBEFC"/>
    <w:rsid w:val="2B0A99E0"/>
    <w:rsid w:val="2B7902F1"/>
    <w:rsid w:val="2BC62C17"/>
    <w:rsid w:val="2C6DCEB9"/>
    <w:rsid w:val="2D00AAEF"/>
    <w:rsid w:val="2D48EB66"/>
    <w:rsid w:val="2D6B158F"/>
    <w:rsid w:val="2E017CD3"/>
    <w:rsid w:val="2E02EAF8"/>
    <w:rsid w:val="2E7E9805"/>
    <w:rsid w:val="2ECC2169"/>
    <w:rsid w:val="2F699F46"/>
    <w:rsid w:val="2FC013CE"/>
    <w:rsid w:val="2FC2CF19"/>
    <w:rsid w:val="30600582"/>
    <w:rsid w:val="308C0D6E"/>
    <w:rsid w:val="312CED9F"/>
    <w:rsid w:val="31C67C6E"/>
    <w:rsid w:val="328C18DD"/>
    <w:rsid w:val="333ADCF2"/>
    <w:rsid w:val="336EA3D6"/>
    <w:rsid w:val="3386FE53"/>
    <w:rsid w:val="33A6E8DD"/>
    <w:rsid w:val="33AB9FC7"/>
    <w:rsid w:val="343C024F"/>
    <w:rsid w:val="34A4AAA4"/>
    <w:rsid w:val="34F426A7"/>
    <w:rsid w:val="357C4A00"/>
    <w:rsid w:val="35B7CCB1"/>
    <w:rsid w:val="362BB2E4"/>
    <w:rsid w:val="362F5477"/>
    <w:rsid w:val="368E9BA3"/>
    <w:rsid w:val="37181A61"/>
    <w:rsid w:val="373195B3"/>
    <w:rsid w:val="373ACA5B"/>
    <w:rsid w:val="377D1C9A"/>
    <w:rsid w:val="377E923B"/>
    <w:rsid w:val="37F27005"/>
    <w:rsid w:val="38187BC2"/>
    <w:rsid w:val="3869AC72"/>
    <w:rsid w:val="388DBB6E"/>
    <w:rsid w:val="38B3EAC2"/>
    <w:rsid w:val="38BD754D"/>
    <w:rsid w:val="38E907A0"/>
    <w:rsid w:val="393E060E"/>
    <w:rsid w:val="396313E6"/>
    <w:rsid w:val="398FC929"/>
    <w:rsid w:val="39BA12A5"/>
    <w:rsid w:val="39CF7AC1"/>
    <w:rsid w:val="39D088CA"/>
    <w:rsid w:val="39EDBF6B"/>
    <w:rsid w:val="3A54C61E"/>
    <w:rsid w:val="3ABD5BBD"/>
    <w:rsid w:val="3AFD7B0A"/>
    <w:rsid w:val="3B2EE2BB"/>
    <w:rsid w:val="3B378FB7"/>
    <w:rsid w:val="3B8F5370"/>
    <w:rsid w:val="3BA89522"/>
    <w:rsid w:val="3BAAA471"/>
    <w:rsid w:val="3C312D13"/>
    <w:rsid w:val="3C985A99"/>
    <w:rsid w:val="3CB501CA"/>
    <w:rsid w:val="3D1AD128"/>
    <w:rsid w:val="3D62345F"/>
    <w:rsid w:val="3D978F08"/>
    <w:rsid w:val="3E6DA6C4"/>
    <w:rsid w:val="3E7681DC"/>
    <w:rsid w:val="3E9DDD1E"/>
    <w:rsid w:val="3EA8DCA3"/>
    <w:rsid w:val="3EED01AB"/>
    <w:rsid w:val="3F0EADF0"/>
    <w:rsid w:val="3F89C55B"/>
    <w:rsid w:val="3FB92C65"/>
    <w:rsid w:val="4030974E"/>
    <w:rsid w:val="404E889F"/>
    <w:rsid w:val="4057ADEC"/>
    <w:rsid w:val="40A5038B"/>
    <w:rsid w:val="40A7A0CA"/>
    <w:rsid w:val="40B9E23F"/>
    <w:rsid w:val="40C3D314"/>
    <w:rsid w:val="41143392"/>
    <w:rsid w:val="41B4256C"/>
    <w:rsid w:val="4302E033"/>
    <w:rsid w:val="430B598D"/>
    <w:rsid w:val="43337066"/>
    <w:rsid w:val="4348F31F"/>
    <w:rsid w:val="43683735"/>
    <w:rsid w:val="43C8CAC3"/>
    <w:rsid w:val="44424DAE"/>
    <w:rsid w:val="4462578E"/>
    <w:rsid w:val="447CFC1F"/>
    <w:rsid w:val="44F5A3FC"/>
    <w:rsid w:val="4568F91B"/>
    <w:rsid w:val="45DC9181"/>
    <w:rsid w:val="46028FA8"/>
    <w:rsid w:val="461D6EB1"/>
    <w:rsid w:val="465B30D1"/>
    <w:rsid w:val="46B0BEA8"/>
    <w:rsid w:val="46BFF5EF"/>
    <w:rsid w:val="470C8756"/>
    <w:rsid w:val="47288DDB"/>
    <w:rsid w:val="47DF386B"/>
    <w:rsid w:val="48D1FC12"/>
    <w:rsid w:val="48E0FC5B"/>
    <w:rsid w:val="48FC7764"/>
    <w:rsid w:val="4984C372"/>
    <w:rsid w:val="499E8C4E"/>
    <w:rsid w:val="49BACDB5"/>
    <w:rsid w:val="4A429143"/>
    <w:rsid w:val="4AD39F69"/>
    <w:rsid w:val="4AE6BD34"/>
    <w:rsid w:val="4B5FB303"/>
    <w:rsid w:val="4C1A9CEA"/>
    <w:rsid w:val="4CADA305"/>
    <w:rsid w:val="4CB48B2E"/>
    <w:rsid w:val="4CDCF57C"/>
    <w:rsid w:val="4DE98E69"/>
    <w:rsid w:val="4E0A2B28"/>
    <w:rsid w:val="4E784E05"/>
    <w:rsid w:val="4ED7DA0C"/>
    <w:rsid w:val="4ED947D6"/>
    <w:rsid w:val="4F372E9F"/>
    <w:rsid w:val="4FB7A0A3"/>
    <w:rsid w:val="4FE698DD"/>
    <w:rsid w:val="4FF6D414"/>
    <w:rsid w:val="50705C80"/>
    <w:rsid w:val="50C65048"/>
    <w:rsid w:val="50D31B03"/>
    <w:rsid w:val="51421745"/>
    <w:rsid w:val="51A837AD"/>
    <w:rsid w:val="520EE513"/>
    <w:rsid w:val="5236D28E"/>
    <w:rsid w:val="525FB5FB"/>
    <w:rsid w:val="52A9F48B"/>
    <w:rsid w:val="52B96CF0"/>
    <w:rsid w:val="52CBA48F"/>
    <w:rsid w:val="52CDED82"/>
    <w:rsid w:val="52D06273"/>
    <w:rsid w:val="539B61AA"/>
    <w:rsid w:val="53F71278"/>
    <w:rsid w:val="5420BD47"/>
    <w:rsid w:val="55446ACD"/>
    <w:rsid w:val="55C0EDAA"/>
    <w:rsid w:val="55C21C50"/>
    <w:rsid w:val="55F88254"/>
    <w:rsid w:val="56424517"/>
    <w:rsid w:val="579B10F3"/>
    <w:rsid w:val="57D16743"/>
    <w:rsid w:val="57E34669"/>
    <w:rsid w:val="57EF1EEF"/>
    <w:rsid w:val="57F84CCE"/>
    <w:rsid w:val="58FD59C9"/>
    <w:rsid w:val="59007713"/>
    <w:rsid w:val="590FD106"/>
    <w:rsid w:val="598D2881"/>
    <w:rsid w:val="5A32F689"/>
    <w:rsid w:val="5A5B881C"/>
    <w:rsid w:val="5AB8B1B5"/>
    <w:rsid w:val="5AD93B52"/>
    <w:rsid w:val="5AE5F874"/>
    <w:rsid w:val="5AEBDB21"/>
    <w:rsid w:val="5B5092EB"/>
    <w:rsid w:val="5B96D4DE"/>
    <w:rsid w:val="5BCD48D5"/>
    <w:rsid w:val="5C138E2A"/>
    <w:rsid w:val="5C4C8899"/>
    <w:rsid w:val="5C6FC99F"/>
    <w:rsid w:val="5CB2623D"/>
    <w:rsid w:val="5CD5771D"/>
    <w:rsid w:val="5CD9F8D2"/>
    <w:rsid w:val="5D2F502E"/>
    <w:rsid w:val="5D40B8F1"/>
    <w:rsid w:val="5D5FEF29"/>
    <w:rsid w:val="5D922F49"/>
    <w:rsid w:val="5DEB81C1"/>
    <w:rsid w:val="5EAC4A3A"/>
    <w:rsid w:val="5ED0B970"/>
    <w:rsid w:val="5F2A7DAA"/>
    <w:rsid w:val="5F4C8B61"/>
    <w:rsid w:val="5F5EA345"/>
    <w:rsid w:val="5F8DDFC3"/>
    <w:rsid w:val="5FED0059"/>
    <w:rsid w:val="5FF114E3"/>
    <w:rsid w:val="6000C759"/>
    <w:rsid w:val="60227C0C"/>
    <w:rsid w:val="60689C37"/>
    <w:rsid w:val="6097EEA8"/>
    <w:rsid w:val="618CE544"/>
    <w:rsid w:val="61A71C4C"/>
    <w:rsid w:val="620515A5"/>
    <w:rsid w:val="627F4267"/>
    <w:rsid w:val="62F027EC"/>
    <w:rsid w:val="62FE6AE5"/>
    <w:rsid w:val="6328B5A5"/>
    <w:rsid w:val="63332002"/>
    <w:rsid w:val="640429F5"/>
    <w:rsid w:val="6418B7BF"/>
    <w:rsid w:val="6424CAEF"/>
    <w:rsid w:val="642C4AC0"/>
    <w:rsid w:val="65154020"/>
    <w:rsid w:val="65BCE2EF"/>
    <w:rsid w:val="65FD551B"/>
    <w:rsid w:val="6620D612"/>
    <w:rsid w:val="66605667"/>
    <w:rsid w:val="666D9E0D"/>
    <w:rsid w:val="668DDB4E"/>
    <w:rsid w:val="66B9ED07"/>
    <w:rsid w:val="677E99AC"/>
    <w:rsid w:val="67859864"/>
    <w:rsid w:val="67FC26C8"/>
    <w:rsid w:val="6803191F"/>
    <w:rsid w:val="68217A74"/>
    <w:rsid w:val="68242AA6"/>
    <w:rsid w:val="6866710B"/>
    <w:rsid w:val="69920B62"/>
    <w:rsid w:val="69B5FB9B"/>
    <w:rsid w:val="69E1134C"/>
    <w:rsid w:val="6A58BC6C"/>
    <w:rsid w:val="6A8E74BA"/>
    <w:rsid w:val="6AADA954"/>
    <w:rsid w:val="6ABC4E8E"/>
    <w:rsid w:val="6AD414EA"/>
    <w:rsid w:val="6B40262D"/>
    <w:rsid w:val="6BB23C50"/>
    <w:rsid w:val="6BC6866E"/>
    <w:rsid w:val="6BFF4028"/>
    <w:rsid w:val="6D6AE1F7"/>
    <w:rsid w:val="6DCF55F3"/>
    <w:rsid w:val="6E4D09EA"/>
    <w:rsid w:val="6E67B44A"/>
    <w:rsid w:val="6E6DF336"/>
    <w:rsid w:val="6EB654D4"/>
    <w:rsid w:val="6F162C37"/>
    <w:rsid w:val="6FFE1E15"/>
    <w:rsid w:val="706FC8FF"/>
    <w:rsid w:val="70E6800C"/>
    <w:rsid w:val="713E5B36"/>
    <w:rsid w:val="717EE9FA"/>
    <w:rsid w:val="71904AA7"/>
    <w:rsid w:val="726A73A6"/>
    <w:rsid w:val="72FC5113"/>
    <w:rsid w:val="73063BDC"/>
    <w:rsid w:val="7310FA0A"/>
    <w:rsid w:val="73663C61"/>
    <w:rsid w:val="750BE9C5"/>
    <w:rsid w:val="756F519B"/>
    <w:rsid w:val="75F64180"/>
    <w:rsid w:val="763E3A2A"/>
    <w:rsid w:val="765533C4"/>
    <w:rsid w:val="772B7232"/>
    <w:rsid w:val="7753CF65"/>
    <w:rsid w:val="776B8AB0"/>
    <w:rsid w:val="77A4F9FE"/>
    <w:rsid w:val="77ABA3EF"/>
    <w:rsid w:val="77BCA85B"/>
    <w:rsid w:val="77DA06C9"/>
    <w:rsid w:val="785D6832"/>
    <w:rsid w:val="78A08C0C"/>
    <w:rsid w:val="7902955E"/>
    <w:rsid w:val="79694EEC"/>
    <w:rsid w:val="798B9AA6"/>
    <w:rsid w:val="7A01EA18"/>
    <w:rsid w:val="7A1E6ED9"/>
    <w:rsid w:val="7A2A883A"/>
    <w:rsid w:val="7B051F4D"/>
    <w:rsid w:val="7B5B4FED"/>
    <w:rsid w:val="7B689217"/>
    <w:rsid w:val="7BB87408"/>
    <w:rsid w:val="7C283690"/>
    <w:rsid w:val="7C3C8D41"/>
    <w:rsid w:val="7C94BA79"/>
    <w:rsid w:val="7C9C6EEB"/>
    <w:rsid w:val="7CAE5FC5"/>
    <w:rsid w:val="7D8771B2"/>
    <w:rsid w:val="7DBE2B7F"/>
    <w:rsid w:val="7DC0564B"/>
    <w:rsid w:val="7F568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77C3B"/>
  <w15:chartTrackingRefBased/>
  <w15:docId w15:val="{DB03CEF5-F1D9-49E6-9594-5CCFD6B6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957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5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3E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3E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3E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E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E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E6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56D92"/>
    <w:pPr>
      <w:spacing w:after="0" w:line="240" w:lineRule="auto"/>
    </w:pPr>
  </w:style>
  <w:style w:type="table" w:styleId="TableGrid">
    <w:name w:val="Table Grid"/>
    <w:basedOn w:val="TableNormal"/>
    <w:uiPriority w:val="39"/>
    <w:rsid w:val="00D56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2A8"/>
  </w:style>
  <w:style w:type="paragraph" w:styleId="Footer">
    <w:name w:val="footer"/>
    <w:basedOn w:val="Normal"/>
    <w:link w:val="FooterChar"/>
    <w:uiPriority w:val="99"/>
    <w:unhideWhenUsed/>
    <w:rsid w:val="00A6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2A8"/>
  </w:style>
  <w:style w:type="paragraph" w:styleId="FootnoteText">
    <w:name w:val="footnote text"/>
    <w:basedOn w:val="Normal"/>
    <w:link w:val="FootnoteTextChar"/>
    <w:uiPriority w:val="99"/>
    <w:semiHidden/>
    <w:unhideWhenUsed/>
    <w:rsid w:val="007368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68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686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3686F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73686F"/>
  </w:style>
  <w:style w:type="character" w:customStyle="1" w:styleId="dttext">
    <w:name w:val="dttext"/>
    <w:basedOn w:val="DefaultParagraphFont"/>
    <w:rsid w:val="009F70CD"/>
  </w:style>
  <w:style w:type="character" w:customStyle="1" w:styleId="ex-sent">
    <w:name w:val="ex-sent"/>
    <w:basedOn w:val="DefaultParagraphFont"/>
    <w:rsid w:val="009F70CD"/>
  </w:style>
  <w:style w:type="character" w:customStyle="1" w:styleId="mwtwi">
    <w:name w:val="mw_t_wi"/>
    <w:basedOn w:val="DefaultParagraphFont"/>
    <w:rsid w:val="009F70CD"/>
  </w:style>
  <w:style w:type="paragraph" w:customStyle="1" w:styleId="paragraph">
    <w:name w:val="paragraph"/>
    <w:basedOn w:val="Normal"/>
    <w:rsid w:val="00C9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C939B6"/>
  </w:style>
  <w:style w:type="character" w:customStyle="1" w:styleId="tabchar">
    <w:name w:val="tabchar"/>
    <w:basedOn w:val="DefaultParagraphFont"/>
    <w:rsid w:val="00891788"/>
  </w:style>
  <w:style w:type="character" w:styleId="UnresolvedMention">
    <w:name w:val="Unresolved Mention"/>
    <w:basedOn w:val="DefaultParagraphFont"/>
    <w:uiPriority w:val="99"/>
    <w:rsid w:val="00734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5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2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200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57070">
                  <w:marLeft w:val="0"/>
                  <w:marRight w:val="0"/>
                  <w:marTop w:val="0"/>
                  <w:marBottom w:val="0"/>
                  <w:divBdr>
                    <w:top w:val="single" w:sz="6" w:space="15" w:color="auto"/>
                    <w:left w:val="single" w:sz="2" w:space="15" w:color="auto"/>
                    <w:bottom w:val="single" w:sz="2" w:space="15" w:color="auto"/>
                    <w:right w:val="single" w:sz="2" w:space="15" w:color="auto"/>
                  </w:divBdr>
                </w:div>
              </w:divsChild>
            </w:div>
          </w:divsChild>
        </w:div>
        <w:div w:id="21042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4789">
                  <w:marLeft w:val="0"/>
                  <w:marRight w:val="0"/>
                  <w:marTop w:val="0"/>
                  <w:marBottom w:val="0"/>
                  <w:divBdr>
                    <w:top w:val="single" w:sz="6" w:space="15" w:color="auto"/>
                    <w:left w:val="single" w:sz="2" w:space="15" w:color="auto"/>
                    <w:bottom w:val="single" w:sz="2" w:space="15" w:color="auto"/>
                    <w:right w:val="single" w:sz="2" w:space="15" w:color="auto"/>
                  </w:divBdr>
                </w:div>
              </w:divsChild>
            </w:div>
          </w:divsChild>
        </w:div>
      </w:divsChild>
    </w:div>
    <w:div w:id="12874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27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4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crc.org/e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ovement.cooperation@ifr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0A46C601EF784FB4DBF90453A8B30A" ma:contentTypeVersion="18" ma:contentTypeDescription="Create a new document." ma:contentTypeScope="" ma:versionID="62a9035472e7dd968798687bf20765c7">
  <xsd:schema xmlns:xsd="http://www.w3.org/2001/XMLSchema" xmlns:xs="http://www.w3.org/2001/XMLSchema" xmlns:p="http://schemas.microsoft.com/office/2006/metadata/properties" xmlns:ns1="http://schemas.microsoft.com/sharepoint/v3" xmlns:ns2="67bd97f6-f5f5-4f29-8f0d-e757ed3ec3ad" xmlns:ns3="ffb314bc-7b2d-45ce-a517-7d370eafd82d" targetNamespace="http://schemas.microsoft.com/office/2006/metadata/properties" ma:root="true" ma:fieldsID="bdc0b5fed008320b79f68c1d7a6a843d" ns1:_="" ns2:_="" ns3:_="">
    <xsd:import namespace="http://schemas.microsoft.com/sharepoint/v3"/>
    <xsd:import namespace="67bd97f6-f5f5-4f29-8f0d-e757ed3ec3ad"/>
    <xsd:import namespace="ffb314bc-7b2d-45ce-a517-7d370eafd8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d97f6-f5f5-4f29-8f0d-e757ed3ec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14f832c-f6f1-485d-8901-6765a4832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314bc-7b2d-45ce-a517-7d370eafd8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b52218-ea58-4591-9e1c-83bb09b777f8}" ma:internalName="TaxCatchAll" ma:showField="CatchAllData" ma:web="ffb314bc-7b2d-45ce-a517-7d370eafd8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314bc-7b2d-45ce-a517-7d370eafd82d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67bd97f6-f5f5-4f29-8f0d-e757ed3ec3ad">
      <Terms xmlns="http://schemas.microsoft.com/office/infopath/2007/PartnerControls"/>
    </lcf76f155ced4ddcb4097134ff3c332f>
    <SharedWithUsers xmlns="ffb314bc-7b2d-45ce-a517-7d370eafd82d">
      <UserInfo>
        <DisplayName>Jose AMELIACH HERNANDEZ</DisplayName>
        <AccountId>95</AccountId>
        <AccountType/>
      </UserInfo>
      <UserInfo>
        <DisplayName>Adesh TRIPATHEE</DisplayName>
        <AccountId>2442</AccountId>
        <AccountType/>
      </UserInfo>
      <UserInfo>
        <DisplayName>Sami FAKHOURI</DisplayName>
        <AccountId>233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6D5C9B9-596F-492A-A9E8-1D48E91610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C43E69-2607-4CA4-922D-960E787A2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7bd97f6-f5f5-4f29-8f0d-e757ed3ec3ad"/>
    <ds:schemaRef ds:uri="ffb314bc-7b2d-45ce-a517-7d370eafd8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D8D476-6098-7F45-BA23-08A59AE9D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4AB73D-EC53-4479-ADE1-4D089B68645E}">
  <ds:schemaRefs>
    <ds:schemaRef ds:uri="http://schemas.microsoft.com/office/2006/metadata/properties"/>
    <ds:schemaRef ds:uri="http://schemas.microsoft.com/office/infopath/2007/PartnerControls"/>
    <ds:schemaRef ds:uri="ffb314bc-7b2d-45ce-a517-7d370eafd82d"/>
    <ds:schemaRef ds:uri="http://schemas.microsoft.com/sharepoint/v3"/>
    <ds:schemaRef ds:uri="67bd97f6-f5f5-4f29-8f0d-e757ed3ec3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610</Words>
  <Characters>3358</Characters>
  <Application>Microsoft Office Word</Application>
  <DocSecurity>0</DocSecurity>
  <Lines>27</Lines>
  <Paragraphs>7</Paragraphs>
  <ScaleCrop>false</ScaleCrop>
  <Company>ICRC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Luyet</dc:creator>
  <cp:keywords/>
  <dc:description/>
  <cp:lastModifiedBy>Maël Hanon</cp:lastModifiedBy>
  <cp:revision>7</cp:revision>
  <cp:lastPrinted>2023-05-01T22:29:00Z</cp:lastPrinted>
  <dcterms:created xsi:type="dcterms:W3CDTF">2023-11-16T10:46:00Z</dcterms:created>
  <dcterms:modified xsi:type="dcterms:W3CDTF">2023-12-11T10:34:00Z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0x010100690A46C601EF784FB4DBF90453A8B30A</vt:lpwstr>
  </property>
  <property fmtid="{D5CDD505-2E9C-101B-9397-08002B2CF9AE}" pid="3" name="ICRCIMP_RMUnitInCharge">
    <vt:lpwstr/>
  </property>
  <property fmtid="{D5CDD505-2E9C-101B-9397-08002B2CF9AE}" pid="4" name="ICRCIMP_ManageAccess">
    <vt:bool>false</vt:bool>
  </property>
  <property fmtid="{D5CDD505-2E9C-101B-9397-08002B2CF9AE}" pid="5" name="_dlc_DocIdItemGuid">
    <vt:lpwstr>c4b961bd-a086-47fa-a831-65ad0ac808fc</vt:lpwstr>
  </property>
  <property fmtid="{D5CDD505-2E9C-101B-9397-08002B2CF9AE}" pid="6" name="ICRCIMP_IHT">
    <vt:lpwstr>2;#Internal|23eb6094-56fc-4ad4-8ae2-cf1575a694f0</vt:lpwstr>
  </property>
  <property fmtid="{D5CDD505-2E9C-101B-9397-08002B2CF9AE}" pid="7" name="ICRCIMP_Country">
    <vt:lpwstr>1;#No Country|1f55df4f-c103-4303-b974-426a8e7d1d06</vt:lpwstr>
  </property>
  <property fmtid="{D5CDD505-2E9C-101B-9397-08002B2CF9AE}" pid="8" name="ICRCIMP_OrganizationalAccronym">
    <vt:lpwstr/>
  </property>
  <property fmtid="{D5CDD505-2E9C-101B-9397-08002B2CF9AE}" pid="9" name="ICRCIMP_DocumentType">
    <vt:lpwstr/>
  </property>
  <property fmtid="{D5CDD505-2E9C-101B-9397-08002B2CF9AE}" pid="10" name="Key Issue">
    <vt:lpwstr/>
  </property>
  <property fmtid="{D5CDD505-2E9C-101B-9397-08002B2CF9AE}" pid="11" name="ICRCIMP_BusinessFunction">
    <vt:lpwstr>5;#Relation with the Movement|3e217201-4647-47f0-91b9-42c71b468689</vt:lpwstr>
  </property>
  <property fmtid="{D5CDD505-2E9C-101B-9397-08002B2CF9AE}" pid="12" name="ICRCIMP_Keyword">
    <vt:lpwstr/>
  </property>
  <property fmtid="{D5CDD505-2E9C-101B-9397-08002B2CF9AE}" pid="13" name="_docset_NoMedatataSyncRequired">
    <vt:lpwstr>False</vt:lpwstr>
  </property>
  <property fmtid="{D5CDD505-2E9C-101B-9397-08002B2CF9AE}" pid="14" name="MSIP_Label_caf3f7fd-5cd4-4287-9002-aceb9af13c42_Enabled">
    <vt:lpwstr>true</vt:lpwstr>
  </property>
  <property fmtid="{D5CDD505-2E9C-101B-9397-08002B2CF9AE}" pid="15" name="MSIP_Label_caf3f7fd-5cd4-4287-9002-aceb9af13c42_SetDate">
    <vt:lpwstr>2023-04-19T14:03:35Z</vt:lpwstr>
  </property>
  <property fmtid="{D5CDD505-2E9C-101B-9397-08002B2CF9AE}" pid="16" name="MSIP_Label_caf3f7fd-5cd4-4287-9002-aceb9af13c42_Method">
    <vt:lpwstr>Privileged</vt:lpwstr>
  </property>
  <property fmtid="{D5CDD505-2E9C-101B-9397-08002B2CF9AE}" pid="17" name="MSIP_Label_caf3f7fd-5cd4-4287-9002-aceb9af13c42_Name">
    <vt:lpwstr>Public</vt:lpwstr>
  </property>
  <property fmtid="{D5CDD505-2E9C-101B-9397-08002B2CF9AE}" pid="18" name="MSIP_Label_caf3f7fd-5cd4-4287-9002-aceb9af13c42_SiteId">
    <vt:lpwstr>a2b53be5-734e-4e6c-ab0d-d184f60fd917</vt:lpwstr>
  </property>
  <property fmtid="{D5CDD505-2E9C-101B-9397-08002B2CF9AE}" pid="19" name="MSIP_Label_caf3f7fd-5cd4-4287-9002-aceb9af13c42_ActionId">
    <vt:lpwstr>ce9d6c3b-082e-447c-b63e-caf6ca06476b</vt:lpwstr>
  </property>
  <property fmtid="{D5CDD505-2E9C-101B-9397-08002B2CF9AE}" pid="20" name="MSIP_Label_caf3f7fd-5cd4-4287-9002-aceb9af13c42_ContentBits">
    <vt:lpwstr>2</vt:lpwstr>
  </property>
  <property fmtid="{D5CDD505-2E9C-101B-9397-08002B2CF9AE}" pid="21" name="MediaServiceImageTags">
    <vt:lpwstr/>
  </property>
</Properties>
</file>